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98581A" w14:textId="77777777" w:rsidR="005E121E" w:rsidRPr="00E7206E" w:rsidRDefault="005E121E" w:rsidP="003A660D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4"/>
          <w:szCs w:val="24"/>
        </w:rPr>
      </w:pPr>
      <w:r w:rsidRPr="00E7206E">
        <w:rPr>
          <w:sz w:val="24"/>
          <w:szCs w:val="24"/>
        </w:rPr>
        <w:t>СПРАВКА-ОБОСНОВАНИЕ</w:t>
      </w:r>
    </w:p>
    <w:p w14:paraId="6A789F74" w14:textId="77777777" w:rsidR="005E121E" w:rsidRPr="00E7206E" w:rsidRDefault="005E121E" w:rsidP="003A660D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4"/>
          <w:szCs w:val="24"/>
        </w:rPr>
      </w:pPr>
    </w:p>
    <w:p w14:paraId="3E2B335C" w14:textId="77777777" w:rsidR="00B734CA" w:rsidRPr="00E7206E" w:rsidRDefault="00DA43A9" w:rsidP="00B734CA">
      <w:pPr>
        <w:pStyle w:val="20"/>
        <w:tabs>
          <w:tab w:val="left" w:pos="8599"/>
        </w:tabs>
        <w:spacing w:after="0" w:line="240" w:lineRule="auto"/>
        <w:rPr>
          <w:sz w:val="24"/>
          <w:szCs w:val="24"/>
        </w:rPr>
      </w:pPr>
      <w:r w:rsidRPr="00E7206E">
        <w:rPr>
          <w:sz w:val="24"/>
          <w:szCs w:val="24"/>
        </w:rPr>
        <w:t xml:space="preserve">к проекту </w:t>
      </w:r>
      <w:r w:rsidR="00B734CA" w:rsidRPr="00E7206E">
        <w:rPr>
          <w:sz w:val="24"/>
          <w:szCs w:val="24"/>
        </w:rPr>
        <w:t>Закона Кыргызской Республики «О внесении изменений в некоторые законодательные акты Кыргызской Республики</w:t>
      </w:r>
    </w:p>
    <w:p w14:paraId="4FD74DC9" w14:textId="77777777" w:rsidR="00B734CA" w:rsidRPr="00E7206E" w:rsidRDefault="00B734CA" w:rsidP="00B734CA">
      <w:pPr>
        <w:pStyle w:val="20"/>
        <w:tabs>
          <w:tab w:val="left" w:pos="8599"/>
        </w:tabs>
        <w:spacing w:after="0" w:line="240" w:lineRule="auto"/>
        <w:rPr>
          <w:sz w:val="24"/>
          <w:szCs w:val="24"/>
        </w:rPr>
      </w:pPr>
      <w:r w:rsidRPr="00E7206E">
        <w:rPr>
          <w:sz w:val="24"/>
          <w:szCs w:val="24"/>
        </w:rPr>
        <w:t xml:space="preserve"> (Налоговый кодекс Кыргызской Республики, </w:t>
      </w:r>
    </w:p>
    <w:p w14:paraId="1E19378C" w14:textId="11CFE8CC" w:rsidR="005E121E" w:rsidRPr="00E7206E" w:rsidRDefault="00B734CA" w:rsidP="00B734CA">
      <w:pPr>
        <w:pStyle w:val="20"/>
        <w:tabs>
          <w:tab w:val="left" w:pos="8599"/>
        </w:tabs>
        <w:spacing w:after="0" w:line="240" w:lineRule="auto"/>
        <w:rPr>
          <w:sz w:val="24"/>
          <w:szCs w:val="24"/>
        </w:rPr>
      </w:pPr>
      <w:r w:rsidRPr="00E7206E">
        <w:rPr>
          <w:sz w:val="24"/>
          <w:szCs w:val="24"/>
        </w:rPr>
        <w:t>Закон Кыргызской Республики «О рекламе»)</w:t>
      </w:r>
      <w:r w:rsidR="008A5C60" w:rsidRPr="00E7206E">
        <w:rPr>
          <w:sz w:val="24"/>
          <w:szCs w:val="24"/>
        </w:rPr>
        <w:t xml:space="preserve"> </w:t>
      </w:r>
    </w:p>
    <w:p w14:paraId="4874C8F4" w14:textId="77777777" w:rsidR="00D71999" w:rsidRPr="00E7206E" w:rsidRDefault="00D71999" w:rsidP="003A660D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4"/>
          <w:szCs w:val="24"/>
        </w:rPr>
      </w:pPr>
    </w:p>
    <w:p w14:paraId="02B52363" w14:textId="77777777" w:rsidR="00444A51" w:rsidRPr="00E7206E" w:rsidRDefault="00444A51" w:rsidP="00444A51">
      <w:pPr>
        <w:widowControl/>
        <w:ind w:firstLine="708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E7206E">
        <w:rPr>
          <w:rFonts w:ascii="Times New Roman" w:eastAsia="Times New Roman" w:hAnsi="Times New Roman" w:cs="Times New Roman"/>
          <w:b/>
          <w:color w:val="auto"/>
        </w:rPr>
        <w:t>1. Цель и задачи</w:t>
      </w:r>
    </w:p>
    <w:p w14:paraId="56840C2B" w14:textId="7D5AFDD7" w:rsidR="00444A51" w:rsidRPr="00F81076" w:rsidRDefault="00387C37" w:rsidP="00F81076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E7206E">
        <w:rPr>
          <w:rFonts w:ascii="Times New Roman" w:eastAsia="Times New Roman" w:hAnsi="Times New Roman" w:cs="Times New Roman"/>
          <w:color w:val="auto"/>
        </w:rPr>
        <w:t xml:space="preserve">Целью </w:t>
      </w:r>
      <w:r w:rsidR="00425936" w:rsidRPr="00E7206E">
        <w:rPr>
          <w:rFonts w:ascii="Times New Roman" w:eastAsia="Times New Roman" w:hAnsi="Times New Roman" w:cs="Times New Roman"/>
          <w:color w:val="auto"/>
        </w:rPr>
        <w:t xml:space="preserve">и задачей данного </w:t>
      </w:r>
      <w:r w:rsidRPr="00E7206E">
        <w:rPr>
          <w:rFonts w:ascii="Times New Roman" w:eastAsia="Times New Roman" w:hAnsi="Times New Roman" w:cs="Times New Roman"/>
          <w:color w:val="auto"/>
        </w:rPr>
        <w:t xml:space="preserve">проекта Закона является </w:t>
      </w:r>
      <w:r w:rsidR="0060319E">
        <w:rPr>
          <w:rFonts w:ascii="Times New Roman" w:eastAsia="Times New Roman" w:hAnsi="Times New Roman" w:cs="Times New Roman"/>
          <w:color w:val="auto"/>
        </w:rPr>
        <w:t>совершенствование</w:t>
      </w:r>
      <w:r w:rsidR="00754D80" w:rsidRPr="00E7206E">
        <w:rPr>
          <w:rFonts w:ascii="Times New Roman" w:eastAsia="Times New Roman" w:hAnsi="Times New Roman" w:cs="Times New Roman"/>
          <w:color w:val="auto"/>
        </w:rPr>
        <w:t xml:space="preserve"> налогового администрирования </w:t>
      </w:r>
      <w:r w:rsidR="006D146E">
        <w:rPr>
          <w:rFonts w:ascii="Times New Roman" w:eastAsia="Times New Roman" w:hAnsi="Times New Roman" w:cs="Times New Roman"/>
          <w:color w:val="auto"/>
        </w:rPr>
        <w:t>акцизного налога на производимые и импортируемые</w:t>
      </w:r>
      <w:r w:rsidR="00757CCD" w:rsidRPr="00757CCD">
        <w:rPr>
          <w:rFonts w:ascii="Times New Roman" w:eastAsia="Times New Roman" w:hAnsi="Times New Roman" w:cs="Times New Roman"/>
          <w:color w:val="auto"/>
        </w:rPr>
        <w:t xml:space="preserve"> </w:t>
      </w:r>
      <w:r w:rsidR="006D146E">
        <w:rPr>
          <w:rFonts w:ascii="Times New Roman" w:eastAsia="Times New Roman" w:hAnsi="Times New Roman" w:cs="Times New Roman"/>
          <w:color w:val="auto"/>
        </w:rPr>
        <w:t>нефтепродукты</w:t>
      </w:r>
      <w:r w:rsidR="001840ED" w:rsidRPr="00E7206E">
        <w:rPr>
          <w:rFonts w:ascii="Times New Roman" w:eastAsia="Times New Roman" w:hAnsi="Times New Roman" w:cs="Times New Roman"/>
          <w:color w:val="auto"/>
        </w:rPr>
        <w:t xml:space="preserve">, </w:t>
      </w:r>
      <w:r w:rsidR="00F81076" w:rsidRPr="00F81076">
        <w:rPr>
          <w:rFonts w:ascii="Times New Roman" w:eastAsia="Times New Roman" w:hAnsi="Times New Roman" w:cs="Times New Roman"/>
          <w:color w:val="auto"/>
        </w:rPr>
        <w:t>создание благоприятных условий для налогоплательщиков - физических лиц, обяза</w:t>
      </w:r>
      <w:r w:rsidR="00F81076">
        <w:rPr>
          <w:rFonts w:ascii="Times New Roman" w:eastAsia="Times New Roman" w:hAnsi="Times New Roman" w:cs="Times New Roman"/>
          <w:color w:val="auto"/>
        </w:rPr>
        <w:t xml:space="preserve">нных уплачивать местные налоги, </w:t>
      </w:r>
      <w:r w:rsidR="00176AF5">
        <w:rPr>
          <w:rFonts w:ascii="Times New Roman" w:eastAsia="Times New Roman" w:hAnsi="Times New Roman" w:cs="Times New Roman"/>
          <w:color w:val="auto"/>
        </w:rPr>
        <w:t xml:space="preserve">стимулирование использования электромобилей, </w:t>
      </w:r>
      <w:r w:rsidR="001840ED" w:rsidRPr="00E7206E">
        <w:rPr>
          <w:rFonts w:ascii="Times New Roman" w:eastAsia="Times New Roman" w:hAnsi="Times New Roman" w:cs="Times New Roman"/>
          <w:color w:val="auto"/>
        </w:rPr>
        <w:t>а также</w:t>
      </w:r>
      <w:r w:rsidR="001840ED" w:rsidRPr="00E7206E">
        <w:t xml:space="preserve"> </w:t>
      </w:r>
      <w:r w:rsidR="001840ED" w:rsidRPr="00E7206E">
        <w:rPr>
          <w:rFonts w:ascii="Times New Roman" w:eastAsia="Times New Roman" w:hAnsi="Times New Roman" w:cs="Times New Roman"/>
          <w:color w:val="auto"/>
        </w:rPr>
        <w:t>введение правовой основы в законодательство Кыргызской Республики для функционирования Оператора фискальных</w:t>
      </w:r>
      <w:r w:rsidR="005F0E6D">
        <w:rPr>
          <w:rFonts w:ascii="Times New Roman" w:eastAsia="Times New Roman" w:hAnsi="Times New Roman" w:cs="Times New Roman"/>
          <w:color w:val="auto"/>
        </w:rPr>
        <w:t xml:space="preserve"> данных</w:t>
      </w:r>
      <w:r w:rsidR="00C03E36" w:rsidRPr="00E7206E">
        <w:rPr>
          <w:rFonts w:ascii="Times New Roman" w:eastAsia="Arial Unicode MS" w:hAnsi="Times New Roman" w:cs="Times New Roman"/>
        </w:rPr>
        <w:t xml:space="preserve">. </w:t>
      </w:r>
    </w:p>
    <w:p w14:paraId="7752F3EF" w14:textId="4FF2C948" w:rsidR="00F309BD" w:rsidRPr="00937AE0" w:rsidRDefault="00F309BD" w:rsidP="00F309BD">
      <w:pPr>
        <w:widowControl/>
        <w:ind w:firstLine="708"/>
        <w:jc w:val="both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auto"/>
        </w:rPr>
        <w:t>Также, законопроект</w:t>
      </w:r>
      <w:r w:rsidRPr="00E7206E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</w:rPr>
        <w:t>разработан во исполнение пункта</w:t>
      </w:r>
      <w:r w:rsidRPr="00E7206E">
        <w:rPr>
          <w:rFonts w:ascii="Times New Roman" w:eastAsia="Times New Roman" w:hAnsi="Times New Roman" w:cs="Times New Roman"/>
          <w:color w:val="auto"/>
        </w:rPr>
        <w:t xml:space="preserve"> 7 главы «Меры, требующие принятия соответствующих законодательных актов Кыргызской Республики» Плана мер налоговой политики и администрирования по обеспечению до</w:t>
      </w:r>
      <w:r>
        <w:rPr>
          <w:rFonts w:ascii="Times New Roman" w:eastAsia="Times New Roman" w:hAnsi="Times New Roman" w:cs="Times New Roman"/>
          <w:color w:val="auto"/>
        </w:rPr>
        <w:t>ходной части бюджета 2019 года.</w:t>
      </w:r>
    </w:p>
    <w:p w14:paraId="728DB431" w14:textId="77777777" w:rsidR="00C03E36" w:rsidRPr="00E7206E" w:rsidRDefault="00C03E36" w:rsidP="00444A51">
      <w:pPr>
        <w:ind w:firstLine="708"/>
        <w:jc w:val="both"/>
        <w:rPr>
          <w:rFonts w:ascii="Times New Roman" w:eastAsia="Arial Unicode MS" w:hAnsi="Times New Roman" w:cs="Times New Roman"/>
          <w:b/>
        </w:rPr>
      </w:pPr>
    </w:p>
    <w:p w14:paraId="445D9E05" w14:textId="77777777" w:rsidR="00444A51" w:rsidRPr="00E7206E" w:rsidRDefault="00444A51" w:rsidP="00444A51">
      <w:pPr>
        <w:ind w:firstLine="708"/>
        <w:jc w:val="both"/>
        <w:rPr>
          <w:rFonts w:ascii="Times New Roman" w:eastAsia="Arial Unicode MS" w:hAnsi="Times New Roman" w:cs="Times New Roman"/>
          <w:b/>
        </w:rPr>
      </w:pPr>
      <w:r w:rsidRPr="00E7206E">
        <w:rPr>
          <w:rFonts w:ascii="Times New Roman" w:eastAsia="Arial Unicode MS" w:hAnsi="Times New Roman" w:cs="Times New Roman"/>
          <w:b/>
        </w:rPr>
        <w:t>2.</w:t>
      </w:r>
      <w:r w:rsidRPr="00E7206E">
        <w:rPr>
          <w:rFonts w:ascii="Times New Roman" w:eastAsia="Arial Unicode MS" w:hAnsi="Times New Roman" w:cs="Times New Roman"/>
        </w:rPr>
        <w:t xml:space="preserve"> </w:t>
      </w:r>
      <w:r w:rsidRPr="00E7206E">
        <w:rPr>
          <w:rFonts w:ascii="Times New Roman" w:eastAsia="Arial Unicode MS" w:hAnsi="Times New Roman" w:cs="Times New Roman"/>
          <w:b/>
        </w:rPr>
        <w:t xml:space="preserve">Описательная часть </w:t>
      </w:r>
    </w:p>
    <w:p w14:paraId="7982EF6F" w14:textId="17D33628" w:rsidR="00931133" w:rsidRPr="00E7206E" w:rsidRDefault="00BB49EF" w:rsidP="00BB49EF">
      <w:pPr>
        <w:widowControl/>
        <w:tabs>
          <w:tab w:val="left" w:pos="709"/>
        </w:tabs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eastAsia="Calibri" w:hAnsi="Times New Roman" w:cs="Times New Roman"/>
          <w:b/>
        </w:rPr>
        <w:tab/>
      </w:r>
      <w:r w:rsidR="003D7046">
        <w:rPr>
          <w:rFonts w:ascii="Times New Roman" w:eastAsia="Calibri" w:hAnsi="Times New Roman" w:cs="Times New Roman"/>
        </w:rPr>
        <w:t xml:space="preserve"> </w:t>
      </w:r>
      <w:r w:rsidR="00937AE0">
        <w:rPr>
          <w:rFonts w:ascii="Times New Roman" w:eastAsia="Calibri" w:hAnsi="Times New Roman" w:cs="Times New Roman"/>
        </w:rPr>
        <w:t>Настоящим законопроектом</w:t>
      </w:r>
      <w:r w:rsidR="00EA41D9" w:rsidRPr="00E7206E">
        <w:rPr>
          <w:rFonts w:ascii="Times New Roman" w:eastAsia="Calibri" w:hAnsi="Times New Roman" w:cs="Times New Roman"/>
        </w:rPr>
        <w:t xml:space="preserve"> предлагается введение правовой основы в законодательство Кыргызской Республики для функционирования Оператора фискальных.</w:t>
      </w:r>
    </w:p>
    <w:p w14:paraId="3FC4767C" w14:textId="1534E4B8" w:rsidR="00F41789" w:rsidRPr="00E7206E" w:rsidRDefault="00F41789" w:rsidP="00F41789">
      <w:pPr>
        <w:widowControl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E7206E">
        <w:rPr>
          <w:rFonts w:ascii="Times New Roman" w:eastAsia="Calibri" w:hAnsi="Times New Roman" w:cs="Times New Roman"/>
          <w:color w:val="auto"/>
          <w:lang w:eastAsia="en-US"/>
        </w:rPr>
        <w:t xml:space="preserve">13 апреля 2018 года за № 39 принят Закон </w:t>
      </w:r>
      <w:r w:rsidRPr="00E7206E">
        <w:rPr>
          <w:rFonts w:ascii="Times New Roman" w:eastAsiaTheme="minorHAnsi" w:hAnsi="Times New Roman" w:cs="Times New Roman"/>
          <w:color w:val="auto"/>
          <w:lang w:eastAsia="en-US"/>
        </w:rPr>
        <w:t>Кыргызской Республики</w:t>
      </w:r>
      <w:r w:rsidRPr="00E7206E">
        <w:rPr>
          <w:rFonts w:ascii="Times New Roman" w:eastAsia="Calibri" w:hAnsi="Times New Roman" w:cs="Times New Roman"/>
          <w:color w:val="auto"/>
          <w:lang w:eastAsia="en-US"/>
        </w:rPr>
        <w:t xml:space="preserve"> «О внесении изменений в некоторые законодательные акты по вопросам внедрения электронной системы фискализации налоговых процедур», создавший правовую основу для:</w:t>
      </w:r>
    </w:p>
    <w:p w14:paraId="6F023D39" w14:textId="77777777" w:rsidR="00F41789" w:rsidRPr="00E7206E" w:rsidRDefault="00F41789" w:rsidP="00F41789">
      <w:pPr>
        <w:widowControl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E7206E">
        <w:rPr>
          <w:rFonts w:ascii="Times New Roman" w:eastAsia="Calibri" w:hAnsi="Times New Roman" w:cs="Times New Roman"/>
          <w:color w:val="auto"/>
          <w:lang w:eastAsia="en-US"/>
        </w:rPr>
        <w:t xml:space="preserve">1) внедрения электронных счетов-фактур; </w:t>
      </w:r>
    </w:p>
    <w:p w14:paraId="43F3AD2A" w14:textId="77777777" w:rsidR="00F41789" w:rsidRPr="00E7206E" w:rsidRDefault="00F41789" w:rsidP="00F41789">
      <w:pPr>
        <w:widowControl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E7206E">
        <w:rPr>
          <w:rFonts w:ascii="Times New Roman" w:eastAsia="Calibri" w:hAnsi="Times New Roman" w:cs="Times New Roman"/>
          <w:color w:val="auto"/>
          <w:lang w:eastAsia="en-US"/>
        </w:rPr>
        <w:t>2) дальнейшего совершенствования ККМ–онлайн, в том числе внедрение виртуального ККМ;</w:t>
      </w:r>
    </w:p>
    <w:p w14:paraId="76470F07" w14:textId="77777777" w:rsidR="00F41789" w:rsidRPr="00E7206E" w:rsidRDefault="00F41789" w:rsidP="00F41789">
      <w:pPr>
        <w:widowControl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E7206E">
        <w:rPr>
          <w:rFonts w:ascii="Times New Roman" w:eastAsia="Calibri" w:hAnsi="Times New Roman" w:cs="Times New Roman"/>
          <w:color w:val="auto"/>
          <w:lang w:eastAsia="en-US"/>
        </w:rPr>
        <w:t xml:space="preserve">3) определение Правительством: </w:t>
      </w:r>
    </w:p>
    <w:p w14:paraId="1F187987" w14:textId="77777777" w:rsidR="00F41789" w:rsidRPr="00E7206E" w:rsidRDefault="00F41789" w:rsidP="00F41789">
      <w:pPr>
        <w:widowControl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E7206E">
        <w:rPr>
          <w:rFonts w:ascii="Times New Roman" w:eastAsia="Calibri" w:hAnsi="Times New Roman" w:cs="Times New Roman"/>
          <w:color w:val="auto"/>
          <w:lang w:eastAsia="en-US"/>
        </w:rPr>
        <w:t xml:space="preserve">- сроков предоставления отчетности в электронном виде в обязательном порядке; </w:t>
      </w:r>
    </w:p>
    <w:p w14:paraId="08FAFECC" w14:textId="77777777" w:rsidR="00F41789" w:rsidRPr="00E7206E" w:rsidRDefault="00F41789" w:rsidP="00F41789">
      <w:pPr>
        <w:widowControl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E7206E">
        <w:rPr>
          <w:rFonts w:ascii="Times New Roman" w:eastAsia="Calibri" w:hAnsi="Times New Roman" w:cs="Times New Roman"/>
          <w:color w:val="auto"/>
          <w:lang w:eastAsia="en-US"/>
        </w:rPr>
        <w:t xml:space="preserve">- права налогоплательщика на получение электронного патента, </w:t>
      </w:r>
    </w:p>
    <w:p w14:paraId="200D87EA" w14:textId="77777777" w:rsidR="00F41789" w:rsidRPr="00E7206E" w:rsidRDefault="00F41789" w:rsidP="00F41789">
      <w:pPr>
        <w:widowControl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E7206E">
        <w:rPr>
          <w:rFonts w:ascii="Times New Roman" w:eastAsia="Calibri" w:hAnsi="Times New Roman" w:cs="Times New Roman"/>
          <w:color w:val="auto"/>
          <w:lang w:eastAsia="en-US"/>
        </w:rPr>
        <w:t>- перечня товаров, подлежащих маркировке, виды маркировки и сроков их ведения.</w:t>
      </w:r>
    </w:p>
    <w:p w14:paraId="4223F180" w14:textId="77777777" w:rsidR="00F41789" w:rsidRPr="00E7206E" w:rsidRDefault="00F41789" w:rsidP="00F41789">
      <w:pPr>
        <w:widowControl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E7206E">
        <w:rPr>
          <w:rFonts w:ascii="Times New Roman" w:eastAsiaTheme="minorHAnsi" w:hAnsi="Times New Roman" w:cs="Times New Roman"/>
          <w:color w:val="auto"/>
          <w:lang w:eastAsia="en-US"/>
        </w:rPr>
        <w:t>В целях внедрения электронной счет-фактуры принято постановление Правительства Кыргызской Республики «О проведении пилотного проекта по применению счет-фактуры в виде электронного документа» от 15 апреля 2019 года №161.</w:t>
      </w:r>
    </w:p>
    <w:p w14:paraId="77F49F00" w14:textId="77777777" w:rsidR="00F41789" w:rsidRPr="00E7206E" w:rsidRDefault="00F41789" w:rsidP="00F41789">
      <w:pPr>
        <w:widowControl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E7206E">
        <w:rPr>
          <w:rFonts w:ascii="Times New Roman" w:eastAsia="Calibri" w:hAnsi="Times New Roman" w:cs="Times New Roman"/>
          <w:color w:val="auto"/>
          <w:lang w:eastAsia="en-US"/>
        </w:rPr>
        <w:t>В целях внедрения системы маркировки товаров средствами идентификации инициированы следующие проекты:</w:t>
      </w:r>
    </w:p>
    <w:p w14:paraId="7E84CB97" w14:textId="77777777" w:rsidR="00F41789" w:rsidRPr="00E7206E" w:rsidRDefault="00F41789" w:rsidP="00F41789">
      <w:pPr>
        <w:widowControl/>
        <w:numPr>
          <w:ilvl w:val="0"/>
          <w:numId w:val="3"/>
        </w:numPr>
        <w:tabs>
          <w:tab w:val="left" w:pos="1134"/>
        </w:tabs>
        <w:spacing w:after="200"/>
        <w:ind w:left="0" w:firstLine="709"/>
        <w:contextualSpacing/>
        <w:jc w:val="both"/>
        <w:rPr>
          <w:rFonts w:ascii="Times New Roman" w:eastAsiaTheme="minorHAnsi" w:hAnsi="Times New Roman" w:cstheme="minorBidi"/>
          <w:color w:val="auto"/>
          <w:lang w:eastAsia="en-US"/>
        </w:rPr>
      </w:pPr>
      <w:r w:rsidRPr="00E7206E">
        <w:rPr>
          <w:rFonts w:ascii="Times New Roman" w:eastAsiaTheme="minorHAnsi" w:hAnsi="Times New Roman" w:cstheme="minorBidi"/>
          <w:color w:val="auto"/>
          <w:lang w:eastAsia="en-US"/>
        </w:rPr>
        <w:t xml:space="preserve">Проект постановления Правительства </w:t>
      </w:r>
      <w:r w:rsidRPr="00E7206E">
        <w:rPr>
          <w:rFonts w:ascii="Times New Roman" w:eastAsiaTheme="minorHAnsi" w:hAnsi="Times New Roman" w:cs="Times New Roman"/>
          <w:color w:val="auto"/>
          <w:lang w:eastAsia="en-US"/>
        </w:rPr>
        <w:t>Кыргызской Республики</w:t>
      </w:r>
      <w:r w:rsidRPr="00E7206E">
        <w:rPr>
          <w:rFonts w:ascii="Times New Roman" w:eastAsiaTheme="minorHAnsi" w:hAnsi="Times New Roman" w:cstheme="minorBidi"/>
          <w:color w:val="auto"/>
          <w:lang w:eastAsia="en-US"/>
        </w:rPr>
        <w:t xml:space="preserve"> «О маркировке товаров в </w:t>
      </w:r>
      <w:r w:rsidRPr="00E7206E">
        <w:rPr>
          <w:rFonts w:ascii="Times New Roman" w:eastAsiaTheme="minorHAnsi" w:hAnsi="Times New Roman" w:cs="Times New Roman"/>
          <w:color w:val="auto"/>
          <w:lang w:eastAsia="en-US"/>
        </w:rPr>
        <w:t>Кыргызской Республике</w:t>
      </w:r>
      <w:r w:rsidRPr="00E7206E">
        <w:rPr>
          <w:rFonts w:ascii="Times New Roman" w:eastAsiaTheme="minorHAnsi" w:hAnsi="Times New Roman" w:cstheme="minorBidi"/>
          <w:color w:val="auto"/>
          <w:lang w:eastAsia="en-US"/>
        </w:rPr>
        <w:t>»;</w:t>
      </w:r>
    </w:p>
    <w:p w14:paraId="47836527" w14:textId="77777777" w:rsidR="00F41789" w:rsidRPr="00E7206E" w:rsidRDefault="00F41789" w:rsidP="00F41789">
      <w:pPr>
        <w:widowControl/>
        <w:numPr>
          <w:ilvl w:val="0"/>
          <w:numId w:val="3"/>
        </w:numPr>
        <w:tabs>
          <w:tab w:val="left" w:pos="1134"/>
        </w:tabs>
        <w:spacing w:after="200"/>
        <w:ind w:left="0" w:firstLine="709"/>
        <w:contextualSpacing/>
        <w:jc w:val="both"/>
        <w:rPr>
          <w:rFonts w:ascii="Times New Roman" w:eastAsiaTheme="minorHAnsi" w:hAnsi="Times New Roman" w:cstheme="minorBidi"/>
          <w:color w:val="auto"/>
          <w:lang w:eastAsia="en-US"/>
        </w:rPr>
      </w:pPr>
      <w:r w:rsidRPr="00E7206E">
        <w:rPr>
          <w:rFonts w:ascii="Times New Roman" w:eastAsiaTheme="minorHAnsi" w:hAnsi="Times New Roman" w:cstheme="minorBidi"/>
          <w:color w:val="auto"/>
          <w:lang w:eastAsia="en-US"/>
        </w:rPr>
        <w:t xml:space="preserve">Проект постановления Правительства </w:t>
      </w:r>
      <w:r w:rsidRPr="00E7206E">
        <w:rPr>
          <w:rFonts w:ascii="Times New Roman" w:eastAsiaTheme="minorHAnsi" w:hAnsi="Times New Roman" w:cs="Times New Roman"/>
          <w:color w:val="auto"/>
          <w:lang w:eastAsia="en-US"/>
        </w:rPr>
        <w:t xml:space="preserve">Кыргызской Республики </w:t>
      </w:r>
      <w:r w:rsidRPr="00E7206E">
        <w:rPr>
          <w:rFonts w:ascii="Times New Roman" w:eastAsiaTheme="minorHAnsi" w:hAnsi="Times New Roman" w:cstheme="minorBidi"/>
          <w:color w:val="auto"/>
          <w:lang w:eastAsia="en-US"/>
        </w:rPr>
        <w:t xml:space="preserve">«О порядке маркировки отдельных товаров средствами цифровой идентификации в </w:t>
      </w:r>
      <w:r w:rsidRPr="00E7206E">
        <w:rPr>
          <w:rFonts w:ascii="Times New Roman" w:eastAsiaTheme="minorHAnsi" w:hAnsi="Times New Roman" w:cs="Times New Roman"/>
          <w:color w:val="auto"/>
          <w:lang w:eastAsia="en-US"/>
        </w:rPr>
        <w:t>Кыргызской Республике</w:t>
      </w:r>
      <w:r w:rsidRPr="00E7206E">
        <w:rPr>
          <w:rFonts w:ascii="Times New Roman" w:eastAsiaTheme="minorHAnsi" w:hAnsi="Times New Roman" w:cstheme="minorBidi"/>
          <w:color w:val="auto"/>
          <w:lang w:eastAsia="en-US"/>
        </w:rPr>
        <w:t>».</w:t>
      </w:r>
    </w:p>
    <w:p w14:paraId="16CC6868" w14:textId="77777777" w:rsidR="00F41789" w:rsidRPr="00E7206E" w:rsidRDefault="00F41789" w:rsidP="00F41789">
      <w:pPr>
        <w:tabs>
          <w:tab w:val="left" w:pos="1134"/>
        </w:tabs>
        <w:ind w:firstLine="709"/>
        <w:contextualSpacing/>
        <w:jc w:val="both"/>
        <w:rPr>
          <w:rFonts w:ascii="Times New Roman" w:eastAsiaTheme="minorHAnsi" w:hAnsi="Times New Roman" w:cstheme="minorBidi"/>
          <w:color w:val="auto"/>
          <w:lang w:eastAsia="en-US"/>
        </w:rPr>
      </w:pPr>
      <w:r w:rsidRPr="00E7206E">
        <w:rPr>
          <w:rFonts w:ascii="Times New Roman" w:eastAsiaTheme="minorHAnsi" w:hAnsi="Times New Roman" w:cstheme="minorBidi"/>
          <w:color w:val="auto"/>
          <w:lang w:eastAsia="en-US"/>
        </w:rPr>
        <w:t xml:space="preserve">В целях проведения пилотного проекта по виртуальному ККМ инициирован проект постановления Правительства </w:t>
      </w:r>
      <w:r w:rsidRPr="00E7206E">
        <w:rPr>
          <w:rFonts w:ascii="Times New Roman" w:eastAsiaTheme="minorHAnsi" w:hAnsi="Times New Roman" w:cs="Times New Roman"/>
          <w:color w:val="auto"/>
          <w:lang w:eastAsia="en-US"/>
        </w:rPr>
        <w:t>Кыргызской Республики</w:t>
      </w:r>
      <w:r w:rsidRPr="00E7206E">
        <w:rPr>
          <w:rFonts w:ascii="Times New Roman" w:eastAsiaTheme="minorHAnsi" w:hAnsi="Times New Roman" w:cstheme="minorBidi"/>
          <w:color w:val="auto"/>
          <w:lang w:eastAsia="en-US"/>
        </w:rPr>
        <w:t xml:space="preserve"> «О пилотном (экспериментальном) проекте по применению виртуальных контрольно-кассовых машин с функцией передачи данных в режиме реального времени».</w:t>
      </w:r>
    </w:p>
    <w:p w14:paraId="3ACE0C16" w14:textId="77777777" w:rsidR="00F41789" w:rsidRPr="00E7206E" w:rsidRDefault="00F41789" w:rsidP="00F41789">
      <w:pPr>
        <w:widowControl/>
        <w:ind w:firstLine="709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E7206E">
        <w:rPr>
          <w:rFonts w:ascii="Times New Roman" w:eastAsia="Calibri" w:hAnsi="Times New Roman" w:cs="Times New Roman"/>
          <w:color w:val="auto"/>
          <w:lang w:eastAsia="en-US"/>
        </w:rPr>
        <w:t xml:space="preserve">Проект разработан в целях создания условий для функционирования оператора фискальных, </w:t>
      </w:r>
      <w:r w:rsidRPr="00E7206E">
        <w:rPr>
          <w:rFonts w:ascii="Times New Roman" w:eastAsiaTheme="minorHAnsi" w:hAnsi="Times New Roman" w:cs="Times New Roman"/>
          <w:color w:val="auto"/>
          <w:lang w:eastAsia="en-US"/>
        </w:rPr>
        <w:t>обеспечивающего</w:t>
      </w:r>
      <w:r w:rsidRPr="00E7206E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Pr="00E7206E">
        <w:rPr>
          <w:rFonts w:ascii="Times New Roman" w:eastAsiaTheme="minorHAnsi" w:hAnsi="Times New Roman" w:cs="Times New Roman"/>
          <w:color w:val="auto"/>
          <w:lang w:eastAsia="en-US"/>
        </w:rPr>
        <w:t xml:space="preserve">функционирование системы маркировки и физической </w:t>
      </w:r>
      <w:r w:rsidRPr="00E7206E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>прослеживаемости товаров, а также</w:t>
      </w:r>
      <w:r w:rsidRPr="00E7206E">
        <w:rPr>
          <w:rFonts w:ascii="Times New Roman" w:eastAsia="Calibri" w:hAnsi="Times New Roman" w:cs="Times New Roman"/>
          <w:color w:val="auto"/>
          <w:lang w:eastAsia="en-US"/>
        </w:rPr>
        <w:t xml:space="preserve"> осуществляющего </w:t>
      </w:r>
      <w:r w:rsidRPr="00E7206E">
        <w:rPr>
          <w:rFonts w:ascii="Times New Roman" w:eastAsiaTheme="minorHAnsi" w:hAnsi="Times New Roman" w:cs="Times New Roman"/>
          <w:color w:val="auto"/>
          <w:lang w:eastAsia="en-US"/>
        </w:rPr>
        <w:t>сбор, передачу, обработку и хранение информации.</w:t>
      </w:r>
    </w:p>
    <w:p w14:paraId="0DB28B93" w14:textId="5944AB45" w:rsidR="00F41789" w:rsidRPr="00E7206E" w:rsidRDefault="00F41789" w:rsidP="00F41789">
      <w:pPr>
        <w:widowControl/>
        <w:tabs>
          <w:tab w:val="left" w:pos="1134"/>
        </w:tabs>
        <w:ind w:firstLine="709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E7206E">
        <w:rPr>
          <w:rFonts w:ascii="Times New Roman" w:eastAsia="Calibri" w:hAnsi="Times New Roman" w:cs="Times New Roman"/>
          <w:color w:val="auto"/>
          <w:lang w:eastAsia="en-US"/>
        </w:rPr>
        <w:t>В настоящее время в законодательстве Кыргызской Республики утверждена правовая норма только для оператора фискальных данных ККМ.</w:t>
      </w:r>
      <w:r w:rsidR="001A2048" w:rsidRPr="00E7206E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</w:p>
    <w:p w14:paraId="2E087C68" w14:textId="01CAEF39" w:rsidR="00F41789" w:rsidRPr="00E7206E" w:rsidRDefault="001C1583" w:rsidP="003A660D">
      <w:pPr>
        <w:ind w:firstLine="708"/>
        <w:jc w:val="both"/>
        <w:rPr>
          <w:rFonts w:ascii="Times New Roman" w:eastAsia="Calibri" w:hAnsi="Times New Roman" w:cs="Times New Roman"/>
        </w:rPr>
      </w:pPr>
      <w:r w:rsidRPr="00E7206E">
        <w:rPr>
          <w:rFonts w:ascii="Times New Roman" w:eastAsia="Calibri" w:hAnsi="Times New Roman" w:cs="Times New Roman"/>
        </w:rPr>
        <w:t>Также, проект Закона направлен на создание благоприятных условий для налогоплательщиков - физических лиц, обязанных уплачивать местные налоги, и предусматривает пр</w:t>
      </w:r>
      <w:r w:rsidR="00C2652E">
        <w:rPr>
          <w:rFonts w:ascii="Times New Roman" w:eastAsia="Calibri" w:hAnsi="Times New Roman" w:cs="Times New Roman"/>
        </w:rPr>
        <w:t xml:space="preserve">авовые основы </w:t>
      </w:r>
      <w:r w:rsidRPr="00E7206E">
        <w:rPr>
          <w:rFonts w:ascii="Times New Roman" w:eastAsia="Calibri" w:hAnsi="Times New Roman" w:cs="Times New Roman"/>
        </w:rPr>
        <w:t>исчисления налоговыми органами обязательств по налогу на движимое имущество и земельному налогу.</w:t>
      </w:r>
    </w:p>
    <w:p w14:paraId="68D17E14" w14:textId="77777777" w:rsidR="001A2048" w:rsidRPr="00E7206E" w:rsidRDefault="001A2048" w:rsidP="001A2048">
      <w:pPr>
        <w:ind w:firstLine="708"/>
        <w:jc w:val="both"/>
        <w:rPr>
          <w:rFonts w:ascii="Times New Roman" w:eastAsia="Calibri" w:hAnsi="Times New Roman" w:cs="Times New Roman"/>
        </w:rPr>
      </w:pPr>
      <w:r w:rsidRPr="00E7206E">
        <w:rPr>
          <w:rFonts w:ascii="Times New Roman" w:eastAsia="Calibri" w:hAnsi="Times New Roman" w:cs="Times New Roman"/>
        </w:rPr>
        <w:t xml:space="preserve">В соответствии с Законом Кыргызской Республики «О внесении изменений в Налоговый кодекс Кыргызской Республики» от 4 февраля 2019 года № 23, с 1 января 2019 года исключена норма в Налоговом кодексе Кыргызской Республики по представлению налогоплательщиками информационных расчетов по налогу на имущество и земельному налогу. </w:t>
      </w:r>
    </w:p>
    <w:p w14:paraId="47DEC578" w14:textId="77777777" w:rsidR="001A2048" w:rsidRPr="00E7206E" w:rsidRDefault="001A2048" w:rsidP="001A2048">
      <w:pPr>
        <w:ind w:firstLine="708"/>
        <w:jc w:val="both"/>
        <w:rPr>
          <w:rFonts w:ascii="Times New Roman" w:eastAsia="Calibri" w:hAnsi="Times New Roman" w:cs="Times New Roman"/>
        </w:rPr>
      </w:pPr>
      <w:r w:rsidRPr="00E7206E">
        <w:rPr>
          <w:rFonts w:ascii="Times New Roman" w:eastAsia="Calibri" w:hAnsi="Times New Roman" w:cs="Times New Roman"/>
        </w:rPr>
        <w:t xml:space="preserve">Согласно статьям 331 и 341 Налогового кодекса Кыргызской Республики, исчисление налога на имущество и земельного налога, за исключением по придомовым земельным, приусадебным и садово-огородным участкам, производится налогоплательщиком самостоятельно. </w:t>
      </w:r>
    </w:p>
    <w:p w14:paraId="484A5E44" w14:textId="77777777" w:rsidR="001A2048" w:rsidRPr="00E7206E" w:rsidRDefault="001A2048" w:rsidP="001A2048">
      <w:pPr>
        <w:ind w:firstLine="708"/>
        <w:jc w:val="both"/>
        <w:rPr>
          <w:rFonts w:ascii="Times New Roman" w:eastAsia="Calibri" w:hAnsi="Times New Roman" w:cs="Times New Roman"/>
        </w:rPr>
      </w:pPr>
      <w:r w:rsidRPr="00E7206E">
        <w:rPr>
          <w:rFonts w:ascii="Times New Roman" w:eastAsia="Calibri" w:hAnsi="Times New Roman" w:cs="Times New Roman"/>
        </w:rPr>
        <w:t>В целях упрощения процедур по исполнению налоговых обязательств на первом этапе для физических лиц законопроектом предлагается возложить на налоговые органы обязанности по исчислению:</w:t>
      </w:r>
    </w:p>
    <w:p w14:paraId="680F3017" w14:textId="77777777" w:rsidR="001A2048" w:rsidRPr="00E7206E" w:rsidRDefault="001A2048" w:rsidP="001A2048">
      <w:pPr>
        <w:ind w:firstLine="708"/>
        <w:jc w:val="both"/>
        <w:rPr>
          <w:rFonts w:ascii="Times New Roman" w:eastAsia="Calibri" w:hAnsi="Times New Roman" w:cs="Times New Roman"/>
        </w:rPr>
      </w:pPr>
      <w:r w:rsidRPr="00E7206E">
        <w:rPr>
          <w:rFonts w:ascii="Times New Roman" w:eastAsia="Calibri" w:hAnsi="Times New Roman" w:cs="Times New Roman"/>
        </w:rPr>
        <w:t>- налога на имущество 4 группы;</w:t>
      </w:r>
    </w:p>
    <w:p w14:paraId="29B4D6F2" w14:textId="77777777" w:rsidR="001A2048" w:rsidRPr="00E7206E" w:rsidRDefault="001A2048" w:rsidP="001A2048">
      <w:pPr>
        <w:ind w:firstLine="708"/>
        <w:jc w:val="both"/>
        <w:rPr>
          <w:rFonts w:ascii="Times New Roman" w:eastAsia="Calibri" w:hAnsi="Times New Roman" w:cs="Times New Roman"/>
        </w:rPr>
      </w:pPr>
      <w:r w:rsidRPr="00E7206E">
        <w:rPr>
          <w:rFonts w:ascii="Times New Roman" w:eastAsia="Calibri" w:hAnsi="Times New Roman" w:cs="Times New Roman"/>
        </w:rPr>
        <w:t>- земельного налога по придомовым земельным, приусадебным и садово-огородным участкам,  а также по землям сельскохозяйственного назначения.</w:t>
      </w:r>
    </w:p>
    <w:p w14:paraId="19A6CDAB" w14:textId="77777777" w:rsidR="001A2048" w:rsidRPr="00E7206E" w:rsidRDefault="001A2048" w:rsidP="001A2048">
      <w:pPr>
        <w:ind w:firstLine="708"/>
        <w:jc w:val="both"/>
        <w:rPr>
          <w:rFonts w:ascii="Times New Roman" w:eastAsia="Calibri" w:hAnsi="Times New Roman" w:cs="Times New Roman"/>
        </w:rPr>
      </w:pPr>
      <w:r w:rsidRPr="00E7206E">
        <w:rPr>
          <w:rFonts w:ascii="Times New Roman" w:eastAsia="Calibri" w:hAnsi="Times New Roman" w:cs="Times New Roman"/>
        </w:rPr>
        <w:t>Исчисление указанных налогов будет осуществляться на основании информации органа, осуществляющего государственную регистрацию прав на недвижимое имущество и регистрацию транспортных средств.</w:t>
      </w:r>
    </w:p>
    <w:p w14:paraId="2F2CE51A" w14:textId="77777777" w:rsidR="001A2048" w:rsidRPr="00E7206E" w:rsidRDefault="001A2048" w:rsidP="001A2048">
      <w:pPr>
        <w:ind w:firstLine="708"/>
        <w:jc w:val="both"/>
        <w:rPr>
          <w:rFonts w:ascii="Times New Roman" w:eastAsia="Calibri" w:hAnsi="Times New Roman" w:cs="Times New Roman"/>
        </w:rPr>
      </w:pPr>
      <w:r w:rsidRPr="00E7206E">
        <w:rPr>
          <w:rFonts w:ascii="Times New Roman" w:eastAsia="Calibri" w:hAnsi="Times New Roman" w:cs="Times New Roman"/>
        </w:rPr>
        <w:t xml:space="preserve">Решение налогового органа о начислении суммы налога за налоговый период вручается налогоплательщику не позднее установленного срока уплаты данных налогов.  В решении указываются сроки уплаты налогов, установленные налоговым законодательством Кыргызской Республики. </w:t>
      </w:r>
    </w:p>
    <w:p w14:paraId="7302D0BF" w14:textId="01049402" w:rsidR="001A2048" w:rsidRDefault="001A2048" w:rsidP="0033751A">
      <w:pPr>
        <w:ind w:firstLine="708"/>
        <w:jc w:val="both"/>
        <w:rPr>
          <w:rFonts w:ascii="Times New Roman" w:eastAsia="Calibri" w:hAnsi="Times New Roman" w:cs="Times New Roman"/>
        </w:rPr>
      </w:pPr>
      <w:r w:rsidRPr="00E7206E">
        <w:rPr>
          <w:rFonts w:ascii="Times New Roman" w:eastAsia="Calibri" w:hAnsi="Times New Roman" w:cs="Times New Roman"/>
        </w:rPr>
        <w:t xml:space="preserve">Неполучение решения налогового органа не является основанием для невыполнения налогоплательщиком - физическим лицом налоговых обязательств по этим налогам. </w:t>
      </w:r>
    </w:p>
    <w:p w14:paraId="658093FC" w14:textId="167ED413" w:rsidR="00747AC9" w:rsidRDefault="00D155D2" w:rsidP="00D155D2">
      <w:pPr>
        <w:widowControl/>
        <w:ind w:firstLine="567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CA6858">
        <w:rPr>
          <w:rFonts w:ascii="Times New Roman" w:eastAsia="Times New Roman" w:hAnsi="Times New Roman" w:cs="Times New Roman"/>
          <w:bCs/>
          <w:color w:val="auto"/>
        </w:rPr>
        <w:t xml:space="preserve">При этом отмечаем, что </w:t>
      </w:r>
      <w:r w:rsidR="00995950" w:rsidRPr="00CA6858">
        <w:rPr>
          <w:rFonts w:ascii="Times New Roman" w:eastAsia="Times New Roman" w:hAnsi="Times New Roman" w:cs="Times New Roman"/>
          <w:bCs/>
          <w:color w:val="auto"/>
        </w:rPr>
        <w:t>в случае принятия</w:t>
      </w:r>
      <w:r w:rsidRPr="00CA6858">
        <w:rPr>
          <w:rFonts w:ascii="Times New Roman" w:eastAsia="Times New Roman" w:hAnsi="Times New Roman" w:cs="Times New Roman"/>
          <w:bCs/>
          <w:color w:val="auto"/>
        </w:rPr>
        <w:t xml:space="preserve"> данного проекта Закона Кыргызской Республики </w:t>
      </w:r>
      <w:r w:rsidR="00995950" w:rsidRPr="00CA6858">
        <w:rPr>
          <w:rFonts w:ascii="Times New Roman" w:eastAsia="Times New Roman" w:hAnsi="Times New Roman" w:cs="Times New Roman"/>
          <w:bCs/>
          <w:color w:val="auto"/>
        </w:rPr>
        <w:t xml:space="preserve">необходимо </w:t>
      </w:r>
      <w:r w:rsidRPr="00CA6858">
        <w:rPr>
          <w:rFonts w:ascii="Times New Roman" w:eastAsia="Times New Roman" w:hAnsi="Times New Roman" w:cs="Times New Roman"/>
          <w:bCs/>
          <w:color w:val="auto"/>
        </w:rPr>
        <w:t>внесение изменений в постановление</w:t>
      </w:r>
      <w:r w:rsidRPr="00D155D2">
        <w:rPr>
          <w:rFonts w:ascii="Times New Roman" w:eastAsia="Times New Roman" w:hAnsi="Times New Roman" w:cs="Times New Roman"/>
          <w:bCs/>
          <w:color w:val="auto"/>
        </w:rPr>
        <w:t xml:space="preserve"> Правительства Кыргызской Республики «Об утверждении форм Единой налоговой декларации и порядка их заполнения» от 30 апреля 2016 года № 228</w:t>
      </w:r>
      <w:r w:rsidR="00995950">
        <w:rPr>
          <w:rFonts w:ascii="Times New Roman" w:eastAsia="Times New Roman" w:hAnsi="Times New Roman" w:cs="Times New Roman"/>
          <w:bCs/>
          <w:color w:val="auto"/>
        </w:rPr>
        <w:t>, а также</w:t>
      </w:r>
      <w:r w:rsidR="00747AC9">
        <w:rPr>
          <w:rFonts w:ascii="Times New Roman" w:eastAsia="Times New Roman" w:hAnsi="Times New Roman" w:cs="Times New Roman"/>
          <w:bCs/>
          <w:color w:val="auto"/>
        </w:rPr>
        <w:t xml:space="preserve"> </w:t>
      </w:r>
      <w:r w:rsidR="00995950" w:rsidRPr="00995950">
        <w:rPr>
          <w:rFonts w:ascii="Times New Roman" w:eastAsia="Times New Roman" w:hAnsi="Times New Roman" w:cs="Times New Roman"/>
          <w:bCs/>
          <w:color w:val="auto"/>
        </w:rPr>
        <w:t>постановление Правительства Кыргызской Республики «О мерах по реализации требований Закона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должности» от 22 января 2018 года № 45</w:t>
      </w:r>
      <w:r w:rsidR="00995950">
        <w:rPr>
          <w:rFonts w:ascii="Times New Roman" w:eastAsia="Times New Roman" w:hAnsi="Times New Roman" w:cs="Times New Roman"/>
          <w:bCs/>
          <w:color w:val="auto"/>
        </w:rPr>
        <w:t xml:space="preserve"> в части аннулирования приложений «Налога на имущество и  земельного налога».</w:t>
      </w:r>
    </w:p>
    <w:p w14:paraId="43ADF29E" w14:textId="651949AF" w:rsidR="001B4CBA" w:rsidRPr="001B4CBA" w:rsidRDefault="00A80F56" w:rsidP="00827C25">
      <w:pPr>
        <w:ind w:firstLine="708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446709">
        <w:rPr>
          <w:rFonts w:ascii="Times New Roman" w:eastAsia="Calibri" w:hAnsi="Times New Roman" w:cs="Times New Roman"/>
        </w:rPr>
        <w:t xml:space="preserve">Кроме того, </w:t>
      </w:r>
      <w:r w:rsidR="00827C25">
        <w:rPr>
          <w:rFonts w:ascii="Times New Roman" w:eastAsia="Calibri" w:hAnsi="Times New Roman" w:cs="Times New Roman"/>
        </w:rPr>
        <w:t>п</w:t>
      </w:r>
      <w:r w:rsidR="001B4CBA" w:rsidRPr="001B4CBA">
        <w:rPr>
          <w:rFonts w:ascii="Times New Roman" w:eastAsia="Calibri" w:hAnsi="Times New Roman" w:cs="Times New Roman"/>
        </w:rPr>
        <w:t>редлагаемые законопроектом изменения, направлены на увеличение собираемости акцизного налога от производимых и импортируемых нефтепродуктов, путем исключения возможности сокрытия акцизного налога при производстве и импорте под видом других нефтепродуктов.</w:t>
      </w:r>
    </w:p>
    <w:p w14:paraId="03416A20" w14:textId="77777777" w:rsidR="001B4CBA" w:rsidRPr="001B4CBA" w:rsidRDefault="001B4CBA" w:rsidP="001B4CBA">
      <w:pPr>
        <w:ind w:firstLine="708"/>
        <w:jc w:val="both"/>
        <w:rPr>
          <w:rFonts w:ascii="Times New Roman" w:eastAsia="Calibri" w:hAnsi="Times New Roman" w:cs="Times New Roman"/>
        </w:rPr>
      </w:pPr>
      <w:r w:rsidRPr="001B4CBA">
        <w:rPr>
          <w:rFonts w:ascii="Times New Roman" w:eastAsia="Calibri" w:hAnsi="Times New Roman" w:cs="Times New Roman"/>
        </w:rPr>
        <w:t xml:space="preserve">В настоящий момент, согласно пункту 6 части 1 статьи 285 Налогового кодекса Кыргызской Республики подакцизными товарами являются нефть сырая и нефтепродукты сырые, полученные из битуминозных пород, нефть и нефтепродукты, полученные из битуминозных пород, кроме сырых; продукты, в другом месте не поименованные или не включенные, содержащие 70 мас.% или более нефти или нефтепродуктов, полученных из битуминозных пород, причем эти нефтепродукты </w:t>
      </w:r>
      <w:r w:rsidRPr="001B4CBA">
        <w:rPr>
          <w:rFonts w:ascii="Times New Roman" w:eastAsia="Calibri" w:hAnsi="Times New Roman" w:cs="Times New Roman"/>
        </w:rPr>
        <w:lastRenderedPageBreak/>
        <w:t>являются основными составляющими продуктов; отработанные нефтепродукты, классифицируемые в товарных позициях ТНВЭД 2709, 2710.</w:t>
      </w:r>
    </w:p>
    <w:p w14:paraId="7F90EF1D" w14:textId="676ACFCA" w:rsidR="001B4CBA" w:rsidRPr="001B4CBA" w:rsidRDefault="001B4CBA" w:rsidP="001B4CBA">
      <w:pPr>
        <w:ind w:firstLine="708"/>
        <w:jc w:val="both"/>
        <w:rPr>
          <w:rFonts w:ascii="Times New Roman" w:eastAsia="Calibri" w:hAnsi="Times New Roman" w:cs="Times New Roman"/>
        </w:rPr>
      </w:pPr>
      <w:r w:rsidRPr="001B4CBA">
        <w:rPr>
          <w:rFonts w:ascii="Times New Roman" w:eastAsia="Calibri" w:hAnsi="Times New Roman" w:cs="Times New Roman"/>
        </w:rPr>
        <w:t>Однако, в настоящее время в связи с дешевой стоимостью нефтепродуктов в Республике Казахстан на рынке горюче-смазочных материалов наблюдается ввоз хозяйствующими субъектами нефтепродуктов, документально не входящим к разрешенным товарным позициям (газойли, газохол, газолин, композит газовый стабильный, дистилляты, нафта, бензанол, печное топливо и т.д.)</w:t>
      </w:r>
      <w:r w:rsidR="009F4BA4">
        <w:rPr>
          <w:rFonts w:ascii="Times New Roman" w:eastAsia="Calibri" w:hAnsi="Times New Roman" w:cs="Times New Roman"/>
        </w:rPr>
        <w:t xml:space="preserve">.  </w:t>
      </w:r>
      <w:r w:rsidRPr="001B4CBA">
        <w:rPr>
          <w:rFonts w:ascii="Times New Roman" w:eastAsia="Calibri" w:hAnsi="Times New Roman" w:cs="Times New Roman"/>
        </w:rPr>
        <w:t>Завезённые на территорию республики нелегальным путем объемы нефтепродуктов в дал</w:t>
      </w:r>
      <w:r w:rsidR="009F4BA4">
        <w:rPr>
          <w:rFonts w:ascii="Times New Roman" w:eastAsia="Calibri" w:hAnsi="Times New Roman" w:cs="Times New Roman"/>
        </w:rPr>
        <w:t xml:space="preserve">ьнейшем реализуются на рынке </w:t>
      </w:r>
      <w:r w:rsidRPr="001B4CBA">
        <w:rPr>
          <w:rFonts w:ascii="Times New Roman" w:eastAsia="Calibri" w:hAnsi="Times New Roman" w:cs="Times New Roman"/>
        </w:rPr>
        <w:t>ниже стоимости рыночных цен в среднем на 15-20 %. Тем самым, с данных объемов не учтенных (контрабандных) нефтепродуктов не уплачивается вышеуказанный акцизный налог.</w:t>
      </w:r>
    </w:p>
    <w:p w14:paraId="2936B8B0" w14:textId="77777777" w:rsidR="001B4CBA" w:rsidRPr="00AF21C1" w:rsidRDefault="001B4CBA" w:rsidP="001B4CBA">
      <w:pPr>
        <w:ind w:firstLine="708"/>
        <w:jc w:val="both"/>
        <w:rPr>
          <w:rFonts w:ascii="Times New Roman" w:eastAsia="Calibri" w:hAnsi="Times New Roman" w:cs="Times New Roman"/>
        </w:rPr>
      </w:pPr>
      <w:r w:rsidRPr="001B4CBA">
        <w:rPr>
          <w:rFonts w:ascii="Times New Roman" w:eastAsia="Calibri" w:hAnsi="Times New Roman" w:cs="Times New Roman"/>
        </w:rPr>
        <w:t xml:space="preserve">В связи с такой тенденцией наблюдается большое выпадение акцизного налога на импорт товаров из ЕАЭС (нефтепродукты) и стремительно увеличивается бизнес-процесс ввоза нефтепродуктов по вышеуказанной схеме, используя данную лазейку ухода </w:t>
      </w:r>
      <w:r w:rsidRPr="00AF21C1">
        <w:rPr>
          <w:rFonts w:ascii="Times New Roman" w:eastAsia="Calibri" w:hAnsi="Times New Roman" w:cs="Times New Roman"/>
        </w:rPr>
        <w:t>от уплаты акцизного налога на импорт.</w:t>
      </w:r>
    </w:p>
    <w:p w14:paraId="335808A3" w14:textId="6939B837" w:rsidR="001B4CBA" w:rsidRPr="00AF21C1" w:rsidRDefault="001B4CBA" w:rsidP="001B4CBA">
      <w:pPr>
        <w:ind w:firstLine="708"/>
        <w:jc w:val="both"/>
        <w:rPr>
          <w:rFonts w:ascii="Times New Roman" w:eastAsia="Calibri" w:hAnsi="Times New Roman" w:cs="Times New Roman"/>
        </w:rPr>
      </w:pPr>
      <w:r w:rsidRPr="00AF21C1">
        <w:rPr>
          <w:rFonts w:ascii="Times New Roman" w:eastAsia="Calibri" w:hAnsi="Times New Roman" w:cs="Times New Roman"/>
        </w:rPr>
        <w:t>Подтверждением тому является результаты рейдового налогового контроля в одной из нефтебаз, расположенной в Чуйской области, проведенного в целях пресечения незаконного ввоза нефтепродуктов на территорию Кыргызской Республики. В ходе проверки в резервуаре вышеуказанной нефтебазы, выявлено хранение 240 тонн сомнительного нефтепродукта, с уклонением от уплаты соответствующего налога. В соответствии с товарно-сопроводительным документам данный объем нефтепродукта поступил с Республики Казахстан как «ГАЗОХОЛ».</w:t>
      </w:r>
    </w:p>
    <w:p w14:paraId="0D6FD3C1" w14:textId="5D89E7D2" w:rsidR="001B4CBA" w:rsidRPr="001B4CBA" w:rsidRDefault="001B4CBA" w:rsidP="001B4CBA">
      <w:pPr>
        <w:ind w:firstLine="708"/>
        <w:jc w:val="both"/>
        <w:rPr>
          <w:rFonts w:ascii="Times New Roman" w:eastAsia="Calibri" w:hAnsi="Times New Roman" w:cs="Times New Roman"/>
        </w:rPr>
      </w:pPr>
      <w:r w:rsidRPr="001B4CBA">
        <w:rPr>
          <w:rFonts w:ascii="Times New Roman" w:eastAsia="Calibri" w:hAnsi="Times New Roman" w:cs="Times New Roman"/>
        </w:rPr>
        <w:t>Учитывая вышеуказанные факты поставки нефтепродуктов с Республ</w:t>
      </w:r>
      <w:r w:rsidR="00A902EA">
        <w:rPr>
          <w:rFonts w:ascii="Times New Roman" w:eastAsia="Calibri" w:hAnsi="Times New Roman" w:cs="Times New Roman"/>
        </w:rPr>
        <w:t>ики Казахстан, которые могут по</w:t>
      </w:r>
      <w:r w:rsidRPr="001B4CBA">
        <w:rPr>
          <w:rFonts w:ascii="Times New Roman" w:eastAsia="Calibri" w:hAnsi="Times New Roman" w:cs="Times New Roman"/>
        </w:rPr>
        <w:t>ставить под угрозу весь рынок горюче-смазочных материалов нашей республики, предоставив возможность недобросовестным налогоплательщикам, уклоняться от налогообложения, и участившиеся случаи обращений налогоплательщиков, намеривающих осуществлять поставку данных нефтепродуктов, а также в свете реализации Соглашения между Правительством Кыргызской Республики и Правительством Республики Казахстан о торгово-экономическом сотрудничестве в области поставок нефти и нефтепродуктов,  вносится дополнение в пункт 6 части 1 статьи 285 Налогового кодекса Кыргызской Республики.</w:t>
      </w:r>
    </w:p>
    <w:p w14:paraId="1D29A80D" w14:textId="4327D468" w:rsidR="00C4465C" w:rsidRDefault="003C7ECE" w:rsidP="000B6010">
      <w:pPr>
        <w:ind w:firstLine="708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614084">
        <w:rPr>
          <w:rFonts w:ascii="Times New Roman" w:eastAsia="Calibri" w:hAnsi="Times New Roman" w:cs="Times New Roman"/>
        </w:rPr>
        <w:t>Вместе с тем, данный проект</w:t>
      </w:r>
      <w:r w:rsidR="00614084" w:rsidRPr="00614084">
        <w:rPr>
          <w:rFonts w:ascii="Times New Roman" w:eastAsia="Calibri" w:hAnsi="Times New Roman" w:cs="Times New Roman"/>
        </w:rPr>
        <w:t xml:space="preserve"> Закона</w:t>
      </w:r>
      <w:r w:rsidR="00614084">
        <w:rPr>
          <w:rFonts w:ascii="Times New Roman" w:eastAsia="Calibri" w:hAnsi="Times New Roman" w:cs="Times New Roman"/>
        </w:rPr>
        <w:t xml:space="preserve"> предусматривает предоставление</w:t>
      </w:r>
      <w:r w:rsidR="00614084" w:rsidRPr="00614084">
        <w:rPr>
          <w:rFonts w:ascii="Times New Roman" w:eastAsia="Calibri" w:hAnsi="Times New Roman" w:cs="Times New Roman"/>
        </w:rPr>
        <w:t xml:space="preserve"> налоговых льгот при импорте на </w:t>
      </w:r>
      <w:r w:rsidR="00614084">
        <w:rPr>
          <w:rFonts w:ascii="Times New Roman" w:eastAsia="Calibri" w:hAnsi="Times New Roman" w:cs="Times New Roman"/>
        </w:rPr>
        <w:t>территорию Кыргызской Республики электромобилей</w:t>
      </w:r>
      <w:r w:rsidR="00614084" w:rsidRPr="00614084">
        <w:rPr>
          <w:rFonts w:ascii="Times New Roman" w:eastAsia="Calibri" w:hAnsi="Times New Roman" w:cs="Times New Roman"/>
        </w:rPr>
        <w:t xml:space="preserve">. </w:t>
      </w:r>
    </w:p>
    <w:p w14:paraId="6220CA12" w14:textId="49812F7D" w:rsidR="00C4465C" w:rsidRDefault="00614084" w:rsidP="000B6010">
      <w:pPr>
        <w:ind w:firstLine="708"/>
        <w:jc w:val="both"/>
        <w:rPr>
          <w:rFonts w:ascii="Times New Roman" w:eastAsia="Calibri" w:hAnsi="Times New Roman" w:cs="Times New Roman"/>
        </w:rPr>
      </w:pPr>
      <w:r w:rsidRPr="00614084">
        <w:rPr>
          <w:rFonts w:ascii="Times New Roman" w:eastAsia="Calibri" w:hAnsi="Times New Roman" w:cs="Times New Roman"/>
        </w:rPr>
        <w:t>В настоящее время автотранспорт создает в крупных городах обширные зоны с долей загрязнения воздуха в 70–90 %. В связи с ростом количества личного автотранспорта смог над большими городами стал приметой времени. Автомобили с двигателями внутреннего сгорания производят много шума, много дыма. Часто наблюдаются «пробки» на дорогах, в этих пробках длительное время простаивают автомобили, отравляя окружающую среду не меньше чем при нормальном режиме езды, но при этом передвигаясь со скоростью пешехода. В автомобильном выхлопе содержится большое количество вредных веществ, но большинство из них влияют на экологию локально — в месте выброса, отравляя самого водителя и окружающих его людей. Также при сжигании топлива выделяется большое количество парниковых газов, которые являются одной из причин глобального потепления. Одним из путей решения данной проблемы внутригородского транспорта является внедрение электромобилей.</w:t>
      </w:r>
    </w:p>
    <w:p w14:paraId="4C139954" w14:textId="7D145EAC" w:rsidR="00614084" w:rsidRDefault="00614084" w:rsidP="000B6010">
      <w:pPr>
        <w:ind w:firstLine="708"/>
        <w:jc w:val="both"/>
        <w:rPr>
          <w:rFonts w:ascii="Times New Roman" w:eastAsia="Calibri" w:hAnsi="Times New Roman" w:cs="Times New Roman"/>
        </w:rPr>
      </w:pPr>
      <w:r w:rsidRPr="00614084">
        <w:rPr>
          <w:rFonts w:ascii="Times New Roman" w:eastAsia="Calibri" w:hAnsi="Times New Roman" w:cs="Times New Roman"/>
        </w:rPr>
        <w:t xml:space="preserve">В этой связи, на сегодняшний день </w:t>
      </w:r>
      <w:r>
        <w:rPr>
          <w:rFonts w:ascii="Times New Roman" w:eastAsia="Calibri" w:hAnsi="Times New Roman" w:cs="Times New Roman"/>
        </w:rPr>
        <w:t>необходимо предпринимать</w:t>
      </w:r>
      <w:r w:rsidRPr="00614084">
        <w:rPr>
          <w:rFonts w:ascii="Times New Roman" w:eastAsia="Calibri" w:hAnsi="Times New Roman" w:cs="Times New Roman"/>
        </w:rPr>
        <w:t xml:space="preserve"> ряд действий, направленных на использование электромобилей жителями страны, в целях сохранения окружающей среды и здоровья</w:t>
      </w:r>
      <w:r>
        <w:rPr>
          <w:rFonts w:ascii="Times New Roman" w:eastAsia="Calibri" w:hAnsi="Times New Roman" w:cs="Times New Roman"/>
        </w:rPr>
        <w:t xml:space="preserve"> населения.</w:t>
      </w:r>
      <w:r w:rsidR="0014582E">
        <w:rPr>
          <w:rFonts w:ascii="Times New Roman" w:eastAsia="Calibri" w:hAnsi="Times New Roman" w:cs="Times New Roman"/>
        </w:rPr>
        <w:t xml:space="preserve"> Так, законопроект предусматривает о</w:t>
      </w:r>
      <w:r w:rsidR="0014582E" w:rsidRPr="0014582E">
        <w:rPr>
          <w:rFonts w:ascii="Times New Roman" w:eastAsia="Calibri" w:hAnsi="Times New Roman" w:cs="Times New Roman"/>
        </w:rPr>
        <w:t xml:space="preserve">свобождение от НДС импортируемых </w:t>
      </w:r>
      <w:r w:rsidR="0014582E">
        <w:rPr>
          <w:rFonts w:ascii="Times New Roman" w:eastAsia="Calibri" w:hAnsi="Times New Roman" w:cs="Times New Roman"/>
        </w:rPr>
        <w:t>электромобилей и оборудований</w:t>
      </w:r>
      <w:r w:rsidR="0014582E" w:rsidRPr="0014582E">
        <w:rPr>
          <w:rFonts w:ascii="Times New Roman" w:eastAsia="Calibri" w:hAnsi="Times New Roman" w:cs="Times New Roman"/>
        </w:rPr>
        <w:t xml:space="preserve"> для заряд</w:t>
      </w:r>
      <w:r w:rsidR="0014582E">
        <w:rPr>
          <w:rFonts w:ascii="Times New Roman" w:eastAsia="Calibri" w:hAnsi="Times New Roman" w:cs="Times New Roman"/>
        </w:rPr>
        <w:t>а электричеством электромобилей.</w:t>
      </w:r>
    </w:p>
    <w:p w14:paraId="48292581" w14:textId="77777777" w:rsidR="00D141C1" w:rsidRDefault="00D141C1" w:rsidP="000B6010">
      <w:pPr>
        <w:ind w:firstLine="708"/>
        <w:jc w:val="both"/>
        <w:rPr>
          <w:rFonts w:ascii="Times New Roman" w:eastAsia="Calibri" w:hAnsi="Times New Roman" w:cs="Times New Roman"/>
        </w:rPr>
      </w:pPr>
    </w:p>
    <w:p w14:paraId="153E6260" w14:textId="50B31349" w:rsidR="00937AE0" w:rsidRPr="00937AE0" w:rsidRDefault="00A902EA" w:rsidP="00937AE0">
      <w:pPr>
        <w:ind w:firstLine="708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>Также, з</w:t>
      </w:r>
      <w:r w:rsidR="00937AE0" w:rsidRPr="00937AE0">
        <w:rPr>
          <w:rFonts w:ascii="Times New Roman" w:eastAsia="Calibri" w:hAnsi="Times New Roman" w:cs="Times New Roman"/>
        </w:rPr>
        <w:t>аконопроект предлагает внесение изменений в Налоговый кодекс Кыргызской Республики», а также в Закон Кыргызской Республики «О рекламе» в части введения запрета на размещение рекламы в средствах массовой информации без указания реквизитов рекламодателя, подтверждающих его регистрацию в налоговых органах.</w:t>
      </w:r>
    </w:p>
    <w:p w14:paraId="1550B41A" w14:textId="7D173B08" w:rsidR="00937AE0" w:rsidRPr="00937AE0" w:rsidRDefault="00937AE0" w:rsidP="00937AE0">
      <w:pPr>
        <w:ind w:firstLine="708"/>
        <w:jc w:val="both"/>
        <w:rPr>
          <w:rFonts w:ascii="Times New Roman" w:eastAsia="Calibri" w:hAnsi="Times New Roman" w:cs="Times New Roman"/>
        </w:rPr>
      </w:pPr>
      <w:r w:rsidRPr="00937AE0">
        <w:rPr>
          <w:rFonts w:ascii="Times New Roman" w:eastAsia="Calibri" w:hAnsi="Times New Roman" w:cs="Times New Roman"/>
        </w:rPr>
        <w:t>Так, в целях исполнения пункта 7 главы «Меры, требующие принятия соответствующих законодательных актов Кыргызской Республики» Плана мер налоговой политики и администрирования по обеспечению доходной части бюджета 2019 года, в соответствии с поручением Вице-премьер-министра Кыргызской Республики З.М.Аскарова от 23 мая 2019 года №17-56, в части введения запрета на размещение рекламы в средствах массовой информации (газетах, телевидении и т.д.) в отношении продажи товаров, оказания работ и услуг без указания реквизитов рекламодателя, подтверждающих его регистрацию в налоговых органах не зависимо от вида деятельности и введение административной ответственности за не исполнение данных требований, данным проектом Закона предлагается внести изменения в Закон Кыргызской Республики «О рекламе».</w:t>
      </w:r>
    </w:p>
    <w:p w14:paraId="5419F7E6" w14:textId="77777777" w:rsidR="00937AE0" w:rsidRPr="00937AE0" w:rsidRDefault="00937AE0" w:rsidP="00937AE0">
      <w:pPr>
        <w:ind w:firstLine="708"/>
        <w:jc w:val="both"/>
        <w:rPr>
          <w:rFonts w:ascii="Times New Roman" w:eastAsia="Calibri" w:hAnsi="Times New Roman" w:cs="Times New Roman"/>
        </w:rPr>
      </w:pPr>
      <w:r w:rsidRPr="00937AE0">
        <w:rPr>
          <w:rFonts w:ascii="Times New Roman" w:eastAsia="Calibri" w:hAnsi="Times New Roman" w:cs="Times New Roman"/>
        </w:rPr>
        <w:t xml:space="preserve">Законопроектом в целях выявления фактов уклонения от налогообложения, уменьшения налоговых обязательств, либо сокрытия денежных средств, предлагается ввести нормы, устанавливающие введение запрета рекламы в средствах массовой информации в отношении продажи товаров, оказания работ и услуг без указания реквизитов рекламодателя, подтверждающих его регистрацию в налоговых органах не зависимо от вида деятельности. </w:t>
      </w:r>
    </w:p>
    <w:p w14:paraId="03482413" w14:textId="77777777" w:rsidR="00937AE0" w:rsidRPr="00937AE0" w:rsidRDefault="00937AE0" w:rsidP="00937AE0">
      <w:pPr>
        <w:ind w:firstLine="708"/>
        <w:jc w:val="both"/>
        <w:rPr>
          <w:rFonts w:ascii="Times New Roman" w:eastAsia="Calibri" w:hAnsi="Times New Roman" w:cs="Times New Roman"/>
        </w:rPr>
      </w:pPr>
      <w:r w:rsidRPr="00937AE0">
        <w:rPr>
          <w:rFonts w:ascii="Times New Roman" w:eastAsia="Calibri" w:hAnsi="Times New Roman" w:cs="Times New Roman"/>
        </w:rPr>
        <w:t>Представляемый  законопроект предлагает решение следующих вопросов:</w:t>
      </w:r>
    </w:p>
    <w:p w14:paraId="019CA780" w14:textId="28C713E3" w:rsidR="00937AE0" w:rsidRPr="00937AE0" w:rsidRDefault="00464EDC" w:rsidP="00937AE0">
      <w:pPr>
        <w:ind w:firstLine="708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1) </w:t>
      </w:r>
      <w:r w:rsidR="00937AE0" w:rsidRPr="00937AE0">
        <w:rPr>
          <w:rFonts w:ascii="Times New Roman" w:eastAsia="Calibri" w:hAnsi="Times New Roman" w:cs="Times New Roman"/>
        </w:rPr>
        <w:t>недопущение уклонения от уплаты налогов;</w:t>
      </w:r>
    </w:p>
    <w:p w14:paraId="58F373D7" w14:textId="7852A78E" w:rsidR="00594966" w:rsidRDefault="00464EDC" w:rsidP="00937AE0">
      <w:pPr>
        <w:ind w:firstLine="708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2) </w:t>
      </w:r>
      <w:r w:rsidR="00937AE0" w:rsidRPr="00937AE0">
        <w:rPr>
          <w:rFonts w:ascii="Times New Roman" w:eastAsia="Calibri" w:hAnsi="Times New Roman" w:cs="Times New Roman"/>
        </w:rPr>
        <w:t>пополнение доходной части государственного бюджета.</w:t>
      </w:r>
    </w:p>
    <w:p w14:paraId="5D5FADB5" w14:textId="60368120" w:rsidR="008A5C60" w:rsidRPr="00E7206E" w:rsidRDefault="008A5C60" w:rsidP="000B6010">
      <w:pPr>
        <w:ind w:firstLine="708"/>
        <w:jc w:val="both"/>
        <w:rPr>
          <w:rFonts w:ascii="Times New Roman" w:eastAsia="Calibri" w:hAnsi="Times New Roman" w:cs="Times New Roman"/>
        </w:rPr>
      </w:pPr>
      <w:r w:rsidRPr="00E7206E">
        <w:rPr>
          <w:rFonts w:ascii="Times New Roman" w:eastAsia="Calibri" w:hAnsi="Times New Roman" w:cs="Times New Roman"/>
        </w:rPr>
        <w:t xml:space="preserve">На основании </w:t>
      </w:r>
      <w:r w:rsidR="007C3127">
        <w:rPr>
          <w:rFonts w:ascii="Times New Roman" w:eastAsia="Calibri" w:hAnsi="Times New Roman" w:cs="Times New Roman"/>
        </w:rPr>
        <w:t>всех доводов, изложенных выше</w:t>
      </w:r>
      <w:r w:rsidRPr="00E7206E">
        <w:rPr>
          <w:rFonts w:ascii="Times New Roman" w:eastAsia="Calibri" w:hAnsi="Times New Roman" w:cs="Times New Roman"/>
        </w:rPr>
        <w:t>, вносится на рассмотрение проект Закона Кыргызской Республики «О внесении изменений в некоторые законодательные акты Кыргызской Республики (Налоговый кодекс Кыргызской Республики, Закон Кыргызской Республики «О рекламе»)».</w:t>
      </w:r>
    </w:p>
    <w:p w14:paraId="30AA50B2" w14:textId="77777777" w:rsidR="000B6010" w:rsidRPr="00E7206E" w:rsidRDefault="000B6010" w:rsidP="000B6010">
      <w:pPr>
        <w:ind w:firstLine="708"/>
        <w:jc w:val="both"/>
        <w:rPr>
          <w:rFonts w:ascii="Times New Roman" w:eastAsia="Calibri" w:hAnsi="Times New Roman" w:cs="Times New Roman"/>
        </w:rPr>
      </w:pPr>
    </w:p>
    <w:p w14:paraId="3C977DAE" w14:textId="77777777" w:rsidR="00444A51" w:rsidRPr="00E7206E" w:rsidRDefault="00444A51" w:rsidP="00444A51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E7206E">
        <w:rPr>
          <w:rFonts w:ascii="Times New Roman" w:eastAsia="Times New Roman" w:hAnsi="Times New Roman" w:cs="Times New Roman"/>
          <w:b/>
          <w:color w:val="auto"/>
          <w:lang w:eastAsia="en-US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r w:rsidRPr="00E7206E">
        <w:rPr>
          <w:rFonts w:ascii="Times New Roman" w:eastAsia="Times New Roman" w:hAnsi="Times New Roman" w:cs="Times New Roman"/>
          <w:color w:val="auto"/>
          <w:lang w:eastAsia="en-US"/>
        </w:rPr>
        <w:t xml:space="preserve"> </w:t>
      </w:r>
    </w:p>
    <w:p w14:paraId="60842AC4" w14:textId="77777777" w:rsidR="00D1118B" w:rsidRPr="00E7206E" w:rsidRDefault="00D1118B" w:rsidP="003A660D">
      <w:pPr>
        <w:ind w:firstLine="708"/>
        <w:jc w:val="both"/>
        <w:rPr>
          <w:rFonts w:ascii="Times New Roman" w:hAnsi="Times New Roman" w:cs="Times New Roman"/>
        </w:rPr>
      </w:pPr>
      <w:r w:rsidRPr="00E7206E">
        <w:rPr>
          <w:rFonts w:ascii="Times New Roman" w:hAnsi="Times New Roman" w:cs="Times New Roman"/>
        </w:rPr>
        <w:t>Принятие данного проекта Закона не влечет негативных социальных, экономических, правовых, правозащитных, гендерных, экологических, коррупционных последствий.</w:t>
      </w:r>
    </w:p>
    <w:p w14:paraId="3D114316" w14:textId="77777777" w:rsidR="00444A51" w:rsidRPr="00E7206E" w:rsidRDefault="00444A51" w:rsidP="00444A51">
      <w:pPr>
        <w:widowControl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14:paraId="37EF6FF0" w14:textId="77777777" w:rsidR="00444A51" w:rsidRPr="00E7206E" w:rsidRDefault="00444A51" w:rsidP="00444A51">
      <w:pPr>
        <w:widowControl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eastAsia="en-US"/>
        </w:rPr>
      </w:pPr>
      <w:r w:rsidRPr="00E7206E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4. Информация о результатах общественного обсуждения </w:t>
      </w:r>
    </w:p>
    <w:p w14:paraId="0A4A90BB" w14:textId="4C6B3391" w:rsidR="003A02F9" w:rsidRPr="00E7206E" w:rsidRDefault="003A02F9" w:rsidP="003A660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E7206E">
        <w:rPr>
          <w:rFonts w:ascii="Times New Roman" w:eastAsia="Times New Roman" w:hAnsi="Times New Roman" w:cs="Times New Roman"/>
        </w:rPr>
        <w:t>Для обеспечения общественного обсуждения и реализации статьи 22 Закона Кыргызской Республики «О нормативных правовых актах Кыргызской Республики», проект размещен на официальном сайте Правительства Кыргызской Республики</w:t>
      </w:r>
      <w:r w:rsidR="002C4FCF">
        <w:rPr>
          <w:rFonts w:ascii="Times New Roman" w:eastAsia="Times New Roman" w:hAnsi="Times New Roman" w:cs="Times New Roman"/>
        </w:rPr>
        <w:t xml:space="preserve">         </w:t>
      </w:r>
      <w:r w:rsidR="002C4FCF" w:rsidRPr="002C4FCF">
        <w:rPr>
          <w:rFonts w:ascii="Times New Roman" w:eastAsia="Times New Roman" w:hAnsi="Times New Roman" w:cs="Times New Roman"/>
        </w:rPr>
        <w:t>21 августа 2019 года. Замечаний и предложений не поступало.</w:t>
      </w:r>
    </w:p>
    <w:p w14:paraId="026B57BF" w14:textId="77777777" w:rsidR="00444A51" w:rsidRDefault="00444A51" w:rsidP="00444A51">
      <w:pPr>
        <w:widowControl/>
        <w:ind w:firstLine="709"/>
        <w:jc w:val="both"/>
        <w:rPr>
          <w:rFonts w:ascii="Times New Roman" w:eastAsia="Arial Unicode MS" w:hAnsi="Times New Roman" w:cs="Times New Roman"/>
          <w:b/>
          <w:lang w:eastAsia="en-US"/>
        </w:rPr>
      </w:pPr>
    </w:p>
    <w:p w14:paraId="499F617A" w14:textId="77777777" w:rsidR="00444A51" w:rsidRPr="00E7206E" w:rsidRDefault="00444A51" w:rsidP="00444A51">
      <w:pPr>
        <w:widowControl/>
        <w:ind w:firstLine="709"/>
        <w:jc w:val="both"/>
        <w:rPr>
          <w:rFonts w:ascii="Times New Roman" w:eastAsia="Arial Unicode MS" w:hAnsi="Times New Roman" w:cs="Times New Roman"/>
          <w:b/>
          <w:lang w:eastAsia="en-US"/>
        </w:rPr>
      </w:pPr>
      <w:r w:rsidRPr="00E7206E">
        <w:rPr>
          <w:rFonts w:ascii="Times New Roman" w:eastAsia="Arial Unicode MS" w:hAnsi="Times New Roman" w:cs="Times New Roman"/>
          <w:b/>
          <w:lang w:eastAsia="en-US"/>
        </w:rPr>
        <w:t xml:space="preserve">5. Анализ соответствия проекта законодательству </w:t>
      </w:r>
    </w:p>
    <w:p w14:paraId="10654213" w14:textId="77777777" w:rsidR="00F3417B" w:rsidRPr="00E7206E" w:rsidRDefault="00F3417B" w:rsidP="003A660D">
      <w:pPr>
        <w:ind w:firstLine="708"/>
        <w:jc w:val="both"/>
        <w:rPr>
          <w:rFonts w:ascii="Times New Roman" w:hAnsi="Times New Roman" w:cs="Times New Roman"/>
        </w:rPr>
      </w:pPr>
      <w:r w:rsidRPr="00E7206E">
        <w:rPr>
          <w:rFonts w:ascii="Times New Roman" w:hAnsi="Times New Roman" w:cs="Times New Roman"/>
        </w:rPr>
        <w:t>Представленный проект Закона не противоречит нормам действующего законодательства Кыргызской Республики,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0DB59D6A" w14:textId="77777777" w:rsidR="00444A51" w:rsidRPr="00E7206E" w:rsidRDefault="00444A51" w:rsidP="00444A51">
      <w:pPr>
        <w:widowControl/>
        <w:ind w:firstLine="709"/>
        <w:jc w:val="both"/>
        <w:rPr>
          <w:rFonts w:ascii="Times New Roman" w:eastAsia="Arial Unicode MS" w:hAnsi="Times New Roman" w:cs="Times New Roman"/>
          <w:b/>
          <w:lang w:eastAsia="en-US"/>
        </w:rPr>
      </w:pPr>
    </w:p>
    <w:p w14:paraId="2AE77D10" w14:textId="77777777" w:rsidR="00444A51" w:rsidRPr="00E7206E" w:rsidRDefault="00444A51" w:rsidP="00444A51">
      <w:pPr>
        <w:widowControl/>
        <w:ind w:firstLine="709"/>
        <w:jc w:val="both"/>
        <w:rPr>
          <w:rFonts w:ascii="Times New Roman" w:eastAsia="Arial Unicode MS" w:hAnsi="Times New Roman" w:cs="Times New Roman"/>
          <w:b/>
          <w:lang w:eastAsia="en-US"/>
        </w:rPr>
      </w:pPr>
      <w:r w:rsidRPr="00E7206E">
        <w:rPr>
          <w:rFonts w:ascii="Times New Roman" w:eastAsia="Arial Unicode MS" w:hAnsi="Times New Roman" w:cs="Times New Roman"/>
          <w:b/>
          <w:lang w:eastAsia="en-US"/>
        </w:rPr>
        <w:t xml:space="preserve">6. Информация о необходимости финансирования </w:t>
      </w:r>
    </w:p>
    <w:p w14:paraId="452CC6BF" w14:textId="297DCD73" w:rsidR="00F3417B" w:rsidRPr="00E7206E" w:rsidRDefault="00F3417B" w:rsidP="003A660D">
      <w:pPr>
        <w:ind w:firstLine="708"/>
        <w:jc w:val="both"/>
        <w:rPr>
          <w:rFonts w:ascii="Times New Roman" w:hAnsi="Times New Roman" w:cs="Times New Roman"/>
          <w:lang w:val="ky-KG"/>
        </w:rPr>
      </w:pPr>
      <w:r w:rsidRPr="00E7206E">
        <w:rPr>
          <w:rFonts w:ascii="Times New Roman" w:hAnsi="Times New Roman" w:cs="Times New Roman"/>
        </w:rPr>
        <w:t>Принятие дан</w:t>
      </w:r>
      <w:r w:rsidR="00A77510" w:rsidRPr="00E7206E">
        <w:rPr>
          <w:rFonts w:ascii="Times New Roman" w:hAnsi="Times New Roman" w:cs="Times New Roman"/>
        </w:rPr>
        <w:t xml:space="preserve">ного проекта Закона не требует </w:t>
      </w:r>
      <w:r w:rsidRPr="00E7206E">
        <w:rPr>
          <w:rFonts w:ascii="Times New Roman" w:hAnsi="Times New Roman" w:cs="Times New Roman"/>
        </w:rPr>
        <w:t>дополнительных финансовых  средств из республиканского бюджета</w:t>
      </w:r>
      <w:r w:rsidRPr="00E7206E">
        <w:rPr>
          <w:rFonts w:ascii="Times New Roman" w:hAnsi="Times New Roman" w:cs="Times New Roman"/>
          <w:lang w:val="ky-KG"/>
        </w:rPr>
        <w:t>.</w:t>
      </w:r>
    </w:p>
    <w:p w14:paraId="169FFEB1" w14:textId="77777777" w:rsidR="00444A51" w:rsidRPr="00E7206E" w:rsidRDefault="00444A51" w:rsidP="00444A51">
      <w:pPr>
        <w:widowControl/>
        <w:spacing w:after="160"/>
        <w:ind w:firstLine="708"/>
        <w:contextualSpacing/>
        <w:jc w:val="both"/>
        <w:rPr>
          <w:rFonts w:ascii="Times New Roman" w:eastAsia="Arial Unicode MS" w:hAnsi="Times New Roman" w:cs="Times New Roman"/>
          <w:b/>
          <w:lang w:val="ky-KG" w:eastAsia="en-US"/>
        </w:rPr>
      </w:pPr>
    </w:p>
    <w:p w14:paraId="6D6A0072" w14:textId="77777777" w:rsidR="00444A51" w:rsidRPr="00E7206E" w:rsidRDefault="00444A51" w:rsidP="00444A51">
      <w:pPr>
        <w:widowControl/>
        <w:spacing w:after="160"/>
        <w:ind w:firstLine="708"/>
        <w:contextualSpacing/>
        <w:jc w:val="both"/>
        <w:rPr>
          <w:rFonts w:ascii="Times New Roman" w:eastAsia="Arial Unicode MS" w:hAnsi="Times New Roman" w:cs="Times New Roman"/>
          <w:b/>
          <w:lang w:eastAsia="en-US"/>
        </w:rPr>
      </w:pPr>
      <w:r w:rsidRPr="00E7206E">
        <w:rPr>
          <w:rFonts w:ascii="Times New Roman" w:eastAsia="Arial Unicode MS" w:hAnsi="Times New Roman" w:cs="Times New Roman"/>
          <w:b/>
          <w:lang w:eastAsia="en-US"/>
        </w:rPr>
        <w:lastRenderedPageBreak/>
        <w:t xml:space="preserve">7. Информация об анализе регулятивного воздействия </w:t>
      </w:r>
    </w:p>
    <w:p w14:paraId="475F43E1" w14:textId="637366EC" w:rsidR="001F4C3E" w:rsidRPr="00E7206E" w:rsidRDefault="008E60AB" w:rsidP="003A660D">
      <w:pPr>
        <w:ind w:firstLine="708"/>
        <w:jc w:val="both"/>
        <w:rPr>
          <w:rFonts w:ascii="Times New Roman" w:hAnsi="Times New Roman" w:cs="Times New Roman"/>
        </w:rPr>
      </w:pPr>
      <w:r w:rsidRPr="00E7206E">
        <w:rPr>
          <w:rFonts w:ascii="Times New Roman" w:hAnsi="Times New Roman" w:cs="Times New Roman"/>
        </w:rPr>
        <w:t xml:space="preserve">К представленному законопроекту </w:t>
      </w:r>
      <w:r w:rsidR="00180DB8">
        <w:rPr>
          <w:rFonts w:ascii="Times New Roman" w:hAnsi="Times New Roman" w:cs="Times New Roman"/>
        </w:rPr>
        <w:t xml:space="preserve">проведен </w:t>
      </w:r>
      <w:r w:rsidRPr="00E7206E">
        <w:rPr>
          <w:rFonts w:ascii="Times New Roman" w:hAnsi="Times New Roman" w:cs="Times New Roman"/>
        </w:rPr>
        <w:t>анализ регулятивного воздействия в соответствии с Методикой, утвержденной постановлением Правительством Кыргызской Республики от 30 сентября 2014 года №559.</w:t>
      </w:r>
      <w:r w:rsidR="001F4C3E" w:rsidRPr="00E7206E">
        <w:rPr>
          <w:rFonts w:ascii="Times New Roman" w:hAnsi="Times New Roman" w:cs="Times New Roman"/>
        </w:rPr>
        <w:t xml:space="preserve"> </w:t>
      </w:r>
    </w:p>
    <w:p w14:paraId="2CBBD89E" w14:textId="0561EDC1" w:rsidR="00F3417B" w:rsidRPr="00E7206E" w:rsidRDefault="00F3417B" w:rsidP="00725D8B">
      <w:pPr>
        <w:ind w:firstLine="708"/>
        <w:jc w:val="both"/>
        <w:rPr>
          <w:rFonts w:ascii="Times New Roman" w:hAnsi="Times New Roman" w:cs="Times New Roman"/>
        </w:rPr>
      </w:pPr>
      <w:r w:rsidRPr="00E7206E">
        <w:rPr>
          <w:rFonts w:ascii="Times New Roman" w:hAnsi="Times New Roman" w:cs="Times New Roman"/>
        </w:rPr>
        <w:t xml:space="preserve">В связи с вышеизложенным, вносится на рассмотрение проект </w:t>
      </w:r>
      <w:r w:rsidR="00103B57" w:rsidRPr="00E7206E">
        <w:rPr>
          <w:rFonts w:ascii="Times New Roman" w:hAnsi="Times New Roman" w:cs="Times New Roman"/>
        </w:rPr>
        <w:t>Закона Кыргызской Республики «О внесени</w:t>
      </w:r>
      <w:r w:rsidR="00717A66" w:rsidRPr="00E7206E">
        <w:rPr>
          <w:rFonts w:ascii="Times New Roman" w:hAnsi="Times New Roman" w:cs="Times New Roman"/>
        </w:rPr>
        <w:t>и</w:t>
      </w:r>
      <w:r w:rsidR="00103B57" w:rsidRPr="00E7206E">
        <w:rPr>
          <w:rFonts w:ascii="Times New Roman" w:hAnsi="Times New Roman" w:cs="Times New Roman"/>
        </w:rPr>
        <w:t xml:space="preserve"> изменени</w:t>
      </w:r>
      <w:r w:rsidR="00355A0C" w:rsidRPr="00E7206E">
        <w:rPr>
          <w:rFonts w:ascii="Times New Roman" w:hAnsi="Times New Roman" w:cs="Times New Roman"/>
        </w:rPr>
        <w:t>й</w:t>
      </w:r>
      <w:r w:rsidR="00103B57" w:rsidRPr="00E7206E">
        <w:rPr>
          <w:rFonts w:ascii="Times New Roman" w:hAnsi="Times New Roman" w:cs="Times New Roman"/>
        </w:rPr>
        <w:t xml:space="preserve"> в </w:t>
      </w:r>
      <w:r w:rsidR="00725D8B" w:rsidRPr="00E7206E">
        <w:rPr>
          <w:rFonts w:ascii="Times New Roman" w:hAnsi="Times New Roman" w:cs="Times New Roman"/>
        </w:rPr>
        <w:t>некоторые законодательные акты Кыргызской Республики (Налоговый кодекс Кыргызской Республики, Закон Кыргызской Республики «О рекламе»).</w:t>
      </w:r>
    </w:p>
    <w:p w14:paraId="59E9525D" w14:textId="77777777" w:rsidR="00EC175B" w:rsidRDefault="00EC175B" w:rsidP="003A660D">
      <w:pPr>
        <w:ind w:firstLine="708"/>
        <w:jc w:val="both"/>
        <w:rPr>
          <w:rFonts w:ascii="Times New Roman" w:hAnsi="Times New Roman" w:cs="Times New Roman"/>
          <w:b/>
          <w:lang w:val="ky-KG"/>
        </w:rPr>
      </w:pPr>
    </w:p>
    <w:p w14:paraId="6D909031" w14:textId="77777777" w:rsidR="00D141C1" w:rsidRDefault="00D141C1" w:rsidP="003A660D">
      <w:pPr>
        <w:ind w:firstLine="708"/>
        <w:jc w:val="both"/>
        <w:rPr>
          <w:rFonts w:ascii="Times New Roman" w:hAnsi="Times New Roman" w:cs="Times New Roman"/>
          <w:b/>
          <w:lang w:val="ky-KG"/>
        </w:rPr>
      </w:pPr>
      <w:bookmarkStart w:id="0" w:name="_GoBack"/>
      <w:bookmarkEnd w:id="0"/>
    </w:p>
    <w:sectPr w:rsidR="00D141C1" w:rsidSect="00631F35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28C4E4" w14:textId="77777777" w:rsidR="00410BB4" w:rsidRDefault="00410BB4">
      <w:r>
        <w:separator/>
      </w:r>
    </w:p>
  </w:endnote>
  <w:endnote w:type="continuationSeparator" w:id="0">
    <w:p w14:paraId="50A2A8A1" w14:textId="77777777" w:rsidR="00410BB4" w:rsidRDefault="00410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07C0F4" w14:textId="77777777" w:rsidR="00403EC3" w:rsidRDefault="00410BB4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5BEBF" w14:textId="77777777" w:rsidR="00403EC3" w:rsidRDefault="00410BB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056225" w14:textId="77777777" w:rsidR="00410BB4" w:rsidRDefault="00410BB4">
      <w:r>
        <w:separator/>
      </w:r>
    </w:p>
  </w:footnote>
  <w:footnote w:type="continuationSeparator" w:id="0">
    <w:p w14:paraId="17A0C9A3" w14:textId="77777777" w:rsidR="00410BB4" w:rsidRDefault="00410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A8E218" w14:textId="77777777" w:rsidR="00403EC3" w:rsidRDefault="005E121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14D9A7D6" wp14:editId="7D08699F">
              <wp:simplePos x="0" y="0"/>
              <wp:positionH relativeFrom="page">
                <wp:posOffset>6277610</wp:posOffset>
              </wp:positionH>
              <wp:positionV relativeFrom="page">
                <wp:posOffset>1322070</wp:posOffset>
              </wp:positionV>
              <wp:extent cx="510540" cy="189865"/>
              <wp:effectExtent l="635" t="0" r="1905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054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C8F165" w14:textId="77777777" w:rsidR="00403EC3" w:rsidRDefault="005E121E">
                          <w:r>
                            <w:rPr>
                              <w:rStyle w:val="a4"/>
                              <w:rFonts w:eastAsia="Courier New"/>
                              <w:b w:val="0"/>
                              <w:bCs w:val="0"/>
                            </w:rPr>
                            <w:t>Проект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494.3pt;margin-top:104.1pt;width:40.2pt;height:14.9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" filled="f" stroked="f">
              <v:textbox style="mso-fit-shape-to-text:t" inset="0,0,0,0">
                <w:txbxContent>
                  <w:p w14:paraId="46C8F165" w14:textId="77777777" w:rsidR="00403EC3" w:rsidRDefault="005E121E">
                    <w:r>
                      <w:rPr>
                        <w:rStyle w:val="a4"/>
                        <w:rFonts w:eastAsia="Courier New"/>
                        <w:b w:val="0"/>
                        <w:bCs w:val="0"/>
                      </w:rPr>
                      <w:t>Проект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83E6BE" w14:textId="77777777" w:rsidR="00403EC3" w:rsidRDefault="00410BB4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AC9F71" w14:textId="77777777" w:rsidR="00403EC3" w:rsidRDefault="00410B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716DD"/>
    <w:multiLevelType w:val="hybridMultilevel"/>
    <w:tmpl w:val="F9469C38"/>
    <w:lvl w:ilvl="0" w:tplc="182CD49C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664F49"/>
    <w:multiLevelType w:val="hybridMultilevel"/>
    <w:tmpl w:val="42C02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260796"/>
    <w:multiLevelType w:val="hybridMultilevel"/>
    <w:tmpl w:val="F9469C38"/>
    <w:lvl w:ilvl="0" w:tplc="182CD49C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665"/>
    <w:rsid w:val="000030E4"/>
    <w:rsid w:val="00012A81"/>
    <w:rsid w:val="000221EF"/>
    <w:rsid w:val="0003337F"/>
    <w:rsid w:val="00033E42"/>
    <w:rsid w:val="00033F2B"/>
    <w:rsid w:val="000421B8"/>
    <w:rsid w:val="00046315"/>
    <w:rsid w:val="00047B77"/>
    <w:rsid w:val="0006312B"/>
    <w:rsid w:val="00067174"/>
    <w:rsid w:val="0009128A"/>
    <w:rsid w:val="000B2EE7"/>
    <w:rsid w:val="000B6010"/>
    <w:rsid w:val="000D0244"/>
    <w:rsid w:val="000E799C"/>
    <w:rsid w:val="000F1CBB"/>
    <w:rsid w:val="000F340E"/>
    <w:rsid w:val="000F5337"/>
    <w:rsid w:val="00103B57"/>
    <w:rsid w:val="0010599B"/>
    <w:rsid w:val="00107B62"/>
    <w:rsid w:val="00115595"/>
    <w:rsid w:val="00115605"/>
    <w:rsid w:val="00121156"/>
    <w:rsid w:val="001228F9"/>
    <w:rsid w:val="0014582E"/>
    <w:rsid w:val="00147E83"/>
    <w:rsid w:val="00151FFE"/>
    <w:rsid w:val="001609C2"/>
    <w:rsid w:val="0016339A"/>
    <w:rsid w:val="00165E42"/>
    <w:rsid w:val="00172193"/>
    <w:rsid w:val="001740AE"/>
    <w:rsid w:val="00176AF5"/>
    <w:rsid w:val="00180DB8"/>
    <w:rsid w:val="001840ED"/>
    <w:rsid w:val="00187F38"/>
    <w:rsid w:val="001A2048"/>
    <w:rsid w:val="001A2E68"/>
    <w:rsid w:val="001A7261"/>
    <w:rsid w:val="001B19AE"/>
    <w:rsid w:val="001B4CBA"/>
    <w:rsid w:val="001B50C8"/>
    <w:rsid w:val="001B5FB9"/>
    <w:rsid w:val="001C1583"/>
    <w:rsid w:val="001C7419"/>
    <w:rsid w:val="001D7905"/>
    <w:rsid w:val="001E7C43"/>
    <w:rsid w:val="001F4C3E"/>
    <w:rsid w:val="0021739D"/>
    <w:rsid w:val="00224876"/>
    <w:rsid w:val="002309CE"/>
    <w:rsid w:val="00234942"/>
    <w:rsid w:val="002379B0"/>
    <w:rsid w:val="0024349E"/>
    <w:rsid w:val="00246897"/>
    <w:rsid w:val="00263071"/>
    <w:rsid w:val="0027276A"/>
    <w:rsid w:val="00282CD9"/>
    <w:rsid w:val="002869B9"/>
    <w:rsid w:val="002A3431"/>
    <w:rsid w:val="002A502C"/>
    <w:rsid w:val="002B10CE"/>
    <w:rsid w:val="002B2F6E"/>
    <w:rsid w:val="002C2896"/>
    <w:rsid w:val="002C4FCF"/>
    <w:rsid w:val="002D1634"/>
    <w:rsid w:val="00300194"/>
    <w:rsid w:val="003155AE"/>
    <w:rsid w:val="0032208F"/>
    <w:rsid w:val="003244CD"/>
    <w:rsid w:val="00325B4A"/>
    <w:rsid w:val="003274DA"/>
    <w:rsid w:val="0033751A"/>
    <w:rsid w:val="00344A17"/>
    <w:rsid w:val="00346C90"/>
    <w:rsid w:val="00355A0C"/>
    <w:rsid w:val="00363853"/>
    <w:rsid w:val="00371680"/>
    <w:rsid w:val="00373FC0"/>
    <w:rsid w:val="00377DF6"/>
    <w:rsid w:val="00387C37"/>
    <w:rsid w:val="003A02F9"/>
    <w:rsid w:val="003A660D"/>
    <w:rsid w:val="003B1A98"/>
    <w:rsid w:val="003B4265"/>
    <w:rsid w:val="003C495B"/>
    <w:rsid w:val="003C7ECE"/>
    <w:rsid w:val="003D7046"/>
    <w:rsid w:val="003F4FAC"/>
    <w:rsid w:val="003F53FE"/>
    <w:rsid w:val="003F56FB"/>
    <w:rsid w:val="003F6585"/>
    <w:rsid w:val="00410BB4"/>
    <w:rsid w:val="0041596A"/>
    <w:rsid w:val="00415A66"/>
    <w:rsid w:val="00420B4C"/>
    <w:rsid w:val="0042357A"/>
    <w:rsid w:val="00425936"/>
    <w:rsid w:val="00433501"/>
    <w:rsid w:val="00441782"/>
    <w:rsid w:val="00444A51"/>
    <w:rsid w:val="00446709"/>
    <w:rsid w:val="004628A3"/>
    <w:rsid w:val="00464EDC"/>
    <w:rsid w:val="00483E29"/>
    <w:rsid w:val="004848A8"/>
    <w:rsid w:val="00486250"/>
    <w:rsid w:val="00495AA9"/>
    <w:rsid w:val="0049699E"/>
    <w:rsid w:val="004A0A6E"/>
    <w:rsid w:val="004C0D28"/>
    <w:rsid w:val="004C1960"/>
    <w:rsid w:val="004C505A"/>
    <w:rsid w:val="004D15D4"/>
    <w:rsid w:val="004E7507"/>
    <w:rsid w:val="004F2E29"/>
    <w:rsid w:val="004F79EC"/>
    <w:rsid w:val="00501BF3"/>
    <w:rsid w:val="00504217"/>
    <w:rsid w:val="005178F4"/>
    <w:rsid w:val="005203BD"/>
    <w:rsid w:val="0052259A"/>
    <w:rsid w:val="00523348"/>
    <w:rsid w:val="00524551"/>
    <w:rsid w:val="00525308"/>
    <w:rsid w:val="00526F75"/>
    <w:rsid w:val="00533643"/>
    <w:rsid w:val="00557C95"/>
    <w:rsid w:val="005676D2"/>
    <w:rsid w:val="0057009A"/>
    <w:rsid w:val="005803BA"/>
    <w:rsid w:val="00583B25"/>
    <w:rsid w:val="00584CA0"/>
    <w:rsid w:val="00594966"/>
    <w:rsid w:val="005B7793"/>
    <w:rsid w:val="005C6286"/>
    <w:rsid w:val="005D0A29"/>
    <w:rsid w:val="005D1C37"/>
    <w:rsid w:val="005D2169"/>
    <w:rsid w:val="005D272B"/>
    <w:rsid w:val="005D2ED0"/>
    <w:rsid w:val="005E121E"/>
    <w:rsid w:val="005E1D6E"/>
    <w:rsid w:val="005E587F"/>
    <w:rsid w:val="005E6F33"/>
    <w:rsid w:val="005F0E6D"/>
    <w:rsid w:val="00601451"/>
    <w:rsid w:val="006024B3"/>
    <w:rsid w:val="0060319E"/>
    <w:rsid w:val="006046FD"/>
    <w:rsid w:val="00605FC0"/>
    <w:rsid w:val="006102F9"/>
    <w:rsid w:val="00610D5C"/>
    <w:rsid w:val="00614084"/>
    <w:rsid w:val="00620201"/>
    <w:rsid w:val="00631F35"/>
    <w:rsid w:val="00643A24"/>
    <w:rsid w:val="006516C0"/>
    <w:rsid w:val="0065185B"/>
    <w:rsid w:val="00654489"/>
    <w:rsid w:val="00654C2F"/>
    <w:rsid w:val="00656906"/>
    <w:rsid w:val="00656E5D"/>
    <w:rsid w:val="00657846"/>
    <w:rsid w:val="006602D8"/>
    <w:rsid w:val="006603A1"/>
    <w:rsid w:val="00663327"/>
    <w:rsid w:val="00666ECD"/>
    <w:rsid w:val="00680862"/>
    <w:rsid w:val="00680D66"/>
    <w:rsid w:val="00684894"/>
    <w:rsid w:val="0068564A"/>
    <w:rsid w:val="006929C6"/>
    <w:rsid w:val="006B00F4"/>
    <w:rsid w:val="006B0739"/>
    <w:rsid w:val="006B40FC"/>
    <w:rsid w:val="006B7DB5"/>
    <w:rsid w:val="006D146E"/>
    <w:rsid w:val="006D26F9"/>
    <w:rsid w:val="006D489B"/>
    <w:rsid w:val="006E2444"/>
    <w:rsid w:val="006E756E"/>
    <w:rsid w:val="006F36E7"/>
    <w:rsid w:val="006F789B"/>
    <w:rsid w:val="00705E0A"/>
    <w:rsid w:val="00714756"/>
    <w:rsid w:val="00717A66"/>
    <w:rsid w:val="00725D8B"/>
    <w:rsid w:val="007405F4"/>
    <w:rsid w:val="007434C7"/>
    <w:rsid w:val="00747AC9"/>
    <w:rsid w:val="007505AA"/>
    <w:rsid w:val="00754D80"/>
    <w:rsid w:val="00757CCD"/>
    <w:rsid w:val="0078539E"/>
    <w:rsid w:val="007921FB"/>
    <w:rsid w:val="00793DC1"/>
    <w:rsid w:val="0079453A"/>
    <w:rsid w:val="007A2F81"/>
    <w:rsid w:val="007B2CF6"/>
    <w:rsid w:val="007B4A11"/>
    <w:rsid w:val="007B5131"/>
    <w:rsid w:val="007B5A05"/>
    <w:rsid w:val="007B7756"/>
    <w:rsid w:val="007C3127"/>
    <w:rsid w:val="007C70E4"/>
    <w:rsid w:val="007E2D1A"/>
    <w:rsid w:val="007F3241"/>
    <w:rsid w:val="007F3C46"/>
    <w:rsid w:val="007F4343"/>
    <w:rsid w:val="007F6FB3"/>
    <w:rsid w:val="007F7261"/>
    <w:rsid w:val="008108DE"/>
    <w:rsid w:val="00813665"/>
    <w:rsid w:val="00827C25"/>
    <w:rsid w:val="0083660C"/>
    <w:rsid w:val="00837FCA"/>
    <w:rsid w:val="00842897"/>
    <w:rsid w:val="008468B5"/>
    <w:rsid w:val="00846BDA"/>
    <w:rsid w:val="00851D6D"/>
    <w:rsid w:val="008556F6"/>
    <w:rsid w:val="00866D6A"/>
    <w:rsid w:val="00880141"/>
    <w:rsid w:val="008810AE"/>
    <w:rsid w:val="0088232D"/>
    <w:rsid w:val="00885482"/>
    <w:rsid w:val="008A4DA3"/>
    <w:rsid w:val="008A5C60"/>
    <w:rsid w:val="008A78B8"/>
    <w:rsid w:val="008B6A9D"/>
    <w:rsid w:val="008C7E99"/>
    <w:rsid w:val="008E01A2"/>
    <w:rsid w:val="008E240C"/>
    <w:rsid w:val="008E5F80"/>
    <w:rsid w:val="008E60AB"/>
    <w:rsid w:val="008F19C3"/>
    <w:rsid w:val="008F50FD"/>
    <w:rsid w:val="0091384E"/>
    <w:rsid w:val="00922FE3"/>
    <w:rsid w:val="00925F13"/>
    <w:rsid w:val="00931133"/>
    <w:rsid w:val="00937AE0"/>
    <w:rsid w:val="00951147"/>
    <w:rsid w:val="0096293B"/>
    <w:rsid w:val="009711B0"/>
    <w:rsid w:val="0098395A"/>
    <w:rsid w:val="00992584"/>
    <w:rsid w:val="00995950"/>
    <w:rsid w:val="009A46B3"/>
    <w:rsid w:val="009B186D"/>
    <w:rsid w:val="009B4FAA"/>
    <w:rsid w:val="009C5561"/>
    <w:rsid w:val="009C7EAE"/>
    <w:rsid w:val="009E21F6"/>
    <w:rsid w:val="009E6BAA"/>
    <w:rsid w:val="009F4BA4"/>
    <w:rsid w:val="00A00470"/>
    <w:rsid w:val="00A00EA6"/>
    <w:rsid w:val="00A159A8"/>
    <w:rsid w:val="00A26D9E"/>
    <w:rsid w:val="00A30F1D"/>
    <w:rsid w:val="00A420DE"/>
    <w:rsid w:val="00A42D1B"/>
    <w:rsid w:val="00A44C5B"/>
    <w:rsid w:val="00A50554"/>
    <w:rsid w:val="00A516CE"/>
    <w:rsid w:val="00A52202"/>
    <w:rsid w:val="00A52E68"/>
    <w:rsid w:val="00A732DF"/>
    <w:rsid w:val="00A74AD6"/>
    <w:rsid w:val="00A77510"/>
    <w:rsid w:val="00A77E85"/>
    <w:rsid w:val="00A80F56"/>
    <w:rsid w:val="00A81249"/>
    <w:rsid w:val="00A87DCC"/>
    <w:rsid w:val="00A902EA"/>
    <w:rsid w:val="00A94A58"/>
    <w:rsid w:val="00AA455E"/>
    <w:rsid w:val="00AB155B"/>
    <w:rsid w:val="00AB2733"/>
    <w:rsid w:val="00AC4ECE"/>
    <w:rsid w:val="00AC5FDA"/>
    <w:rsid w:val="00AD13E7"/>
    <w:rsid w:val="00AE1C16"/>
    <w:rsid w:val="00AF21C1"/>
    <w:rsid w:val="00B05A5E"/>
    <w:rsid w:val="00B15910"/>
    <w:rsid w:val="00B21E83"/>
    <w:rsid w:val="00B32A6C"/>
    <w:rsid w:val="00B33064"/>
    <w:rsid w:val="00B41CD4"/>
    <w:rsid w:val="00B539DD"/>
    <w:rsid w:val="00B734CA"/>
    <w:rsid w:val="00B81690"/>
    <w:rsid w:val="00B8472F"/>
    <w:rsid w:val="00B876A6"/>
    <w:rsid w:val="00B917E6"/>
    <w:rsid w:val="00B958DF"/>
    <w:rsid w:val="00BB49EF"/>
    <w:rsid w:val="00BB63A8"/>
    <w:rsid w:val="00BE7F2F"/>
    <w:rsid w:val="00BF2BA9"/>
    <w:rsid w:val="00BF6F7E"/>
    <w:rsid w:val="00C0352F"/>
    <w:rsid w:val="00C03E36"/>
    <w:rsid w:val="00C13B0C"/>
    <w:rsid w:val="00C20F34"/>
    <w:rsid w:val="00C2176B"/>
    <w:rsid w:val="00C2233B"/>
    <w:rsid w:val="00C24EB9"/>
    <w:rsid w:val="00C25F48"/>
    <w:rsid w:val="00C2652E"/>
    <w:rsid w:val="00C27E2C"/>
    <w:rsid w:val="00C30661"/>
    <w:rsid w:val="00C4465C"/>
    <w:rsid w:val="00C46885"/>
    <w:rsid w:val="00C54AD4"/>
    <w:rsid w:val="00C563F7"/>
    <w:rsid w:val="00C57782"/>
    <w:rsid w:val="00C60F85"/>
    <w:rsid w:val="00C70DA5"/>
    <w:rsid w:val="00C71CFE"/>
    <w:rsid w:val="00C812A5"/>
    <w:rsid w:val="00C92B1B"/>
    <w:rsid w:val="00CA6858"/>
    <w:rsid w:val="00CC16B2"/>
    <w:rsid w:val="00CC214C"/>
    <w:rsid w:val="00CC4396"/>
    <w:rsid w:val="00CC500A"/>
    <w:rsid w:val="00CE616F"/>
    <w:rsid w:val="00CE7053"/>
    <w:rsid w:val="00CF4ED6"/>
    <w:rsid w:val="00D04405"/>
    <w:rsid w:val="00D1118B"/>
    <w:rsid w:val="00D11B28"/>
    <w:rsid w:val="00D141C1"/>
    <w:rsid w:val="00D155D2"/>
    <w:rsid w:val="00D17FF4"/>
    <w:rsid w:val="00D22B00"/>
    <w:rsid w:val="00D24D9E"/>
    <w:rsid w:val="00D346DA"/>
    <w:rsid w:val="00D412D4"/>
    <w:rsid w:val="00D47411"/>
    <w:rsid w:val="00D6281D"/>
    <w:rsid w:val="00D63625"/>
    <w:rsid w:val="00D64AA1"/>
    <w:rsid w:val="00D71999"/>
    <w:rsid w:val="00D76E58"/>
    <w:rsid w:val="00D80D43"/>
    <w:rsid w:val="00D83BE2"/>
    <w:rsid w:val="00D853F4"/>
    <w:rsid w:val="00D94F81"/>
    <w:rsid w:val="00DA43A9"/>
    <w:rsid w:val="00DB7584"/>
    <w:rsid w:val="00DC0367"/>
    <w:rsid w:val="00DC34A8"/>
    <w:rsid w:val="00DD2AB4"/>
    <w:rsid w:val="00DF02E3"/>
    <w:rsid w:val="00DF09DB"/>
    <w:rsid w:val="00DF6128"/>
    <w:rsid w:val="00E07C8B"/>
    <w:rsid w:val="00E131A2"/>
    <w:rsid w:val="00E13DEF"/>
    <w:rsid w:val="00E17A20"/>
    <w:rsid w:val="00E2508F"/>
    <w:rsid w:val="00E27F6F"/>
    <w:rsid w:val="00E57EF0"/>
    <w:rsid w:val="00E7206E"/>
    <w:rsid w:val="00E80E5E"/>
    <w:rsid w:val="00E8390E"/>
    <w:rsid w:val="00EA068E"/>
    <w:rsid w:val="00EA41D9"/>
    <w:rsid w:val="00EB2EF0"/>
    <w:rsid w:val="00EB40C9"/>
    <w:rsid w:val="00EC175B"/>
    <w:rsid w:val="00ED3DEF"/>
    <w:rsid w:val="00EE35B3"/>
    <w:rsid w:val="00EF5533"/>
    <w:rsid w:val="00F0041B"/>
    <w:rsid w:val="00F021B8"/>
    <w:rsid w:val="00F234FC"/>
    <w:rsid w:val="00F24444"/>
    <w:rsid w:val="00F24AB0"/>
    <w:rsid w:val="00F309BD"/>
    <w:rsid w:val="00F32FFD"/>
    <w:rsid w:val="00F3417B"/>
    <w:rsid w:val="00F379E0"/>
    <w:rsid w:val="00F40FAF"/>
    <w:rsid w:val="00F41789"/>
    <w:rsid w:val="00F45676"/>
    <w:rsid w:val="00F470C4"/>
    <w:rsid w:val="00F6559E"/>
    <w:rsid w:val="00F65791"/>
    <w:rsid w:val="00F66B8B"/>
    <w:rsid w:val="00F74139"/>
    <w:rsid w:val="00F76685"/>
    <w:rsid w:val="00F81076"/>
    <w:rsid w:val="00F83F50"/>
    <w:rsid w:val="00F9071B"/>
    <w:rsid w:val="00F939B7"/>
    <w:rsid w:val="00F961F5"/>
    <w:rsid w:val="00FA311C"/>
    <w:rsid w:val="00FB129D"/>
    <w:rsid w:val="00FB1B2D"/>
    <w:rsid w:val="00FB67B1"/>
    <w:rsid w:val="00FE09CC"/>
    <w:rsid w:val="00FE266C"/>
    <w:rsid w:val="00FE2ECC"/>
    <w:rsid w:val="00FE47B5"/>
    <w:rsid w:val="00FE4B0E"/>
    <w:rsid w:val="00FE6168"/>
    <w:rsid w:val="00FF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1699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12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E12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_"/>
    <w:basedOn w:val="a0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"/>
    <w:basedOn w:val="a3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_"/>
    <w:basedOn w:val="a0"/>
    <w:link w:val="1"/>
    <w:rsid w:val="005E12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121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">
    <w:name w:val="Основной текст1"/>
    <w:basedOn w:val="a"/>
    <w:link w:val="a5"/>
    <w:rsid w:val="005E121E"/>
    <w:pPr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1F4C3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C3E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No Spacing"/>
    <w:link w:val="a9"/>
    <w:uiPriority w:val="1"/>
    <w:qFormat/>
    <w:rsid w:val="00A77E85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A77E85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1740AE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val="ky-KG" w:eastAsia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12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E12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_"/>
    <w:basedOn w:val="a0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"/>
    <w:basedOn w:val="a3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_"/>
    <w:basedOn w:val="a0"/>
    <w:link w:val="1"/>
    <w:rsid w:val="005E12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121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">
    <w:name w:val="Основной текст1"/>
    <w:basedOn w:val="a"/>
    <w:link w:val="a5"/>
    <w:rsid w:val="005E121E"/>
    <w:pPr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1F4C3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C3E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No Spacing"/>
    <w:link w:val="a9"/>
    <w:uiPriority w:val="1"/>
    <w:qFormat/>
    <w:rsid w:val="00A77E85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A77E85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1740AE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5</Pages>
  <Words>1977</Words>
  <Characters>11271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Асхат С. Туменбаев</cp:lastModifiedBy>
  <cp:revision>138</cp:revision>
  <cp:lastPrinted>2018-08-16T06:05:00Z</cp:lastPrinted>
  <dcterms:created xsi:type="dcterms:W3CDTF">2019-07-01T03:08:00Z</dcterms:created>
  <dcterms:modified xsi:type="dcterms:W3CDTF">2019-10-23T11:04:00Z</dcterms:modified>
</cp:coreProperties>
</file>